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A1" w:rsidRPr="00D343D9" w:rsidRDefault="00DB4EA9" w:rsidP="00DB4EA9">
      <w:pPr>
        <w:tabs>
          <w:tab w:val="left" w:pos="851"/>
        </w:tabs>
        <w:spacing w:after="0" w:line="264" w:lineRule="auto"/>
        <w:jc w:val="center"/>
        <w:rPr>
          <w:rFonts w:eastAsia="Times New Roman" w:cs="Times New Roman"/>
          <w:b/>
          <w:sz w:val="28"/>
          <w:szCs w:val="28"/>
          <w:lang w:eastAsia="de-DE"/>
        </w:rPr>
      </w:pPr>
      <w:r w:rsidRPr="00DB4EA9">
        <w:rPr>
          <w:rFonts w:eastAsia="Times New Roman" w:cs="Times New Roman"/>
          <w:b/>
          <w:sz w:val="28"/>
          <w:szCs w:val="28"/>
          <w:lang w:eastAsia="de-DE"/>
        </w:rPr>
        <w:t xml:space="preserve">Anzeige </w:t>
      </w:r>
      <w:r w:rsidRPr="00D343D9">
        <w:rPr>
          <w:rFonts w:eastAsia="Times New Roman" w:cs="Times New Roman"/>
          <w:b/>
          <w:sz w:val="28"/>
          <w:szCs w:val="28"/>
          <w:lang w:eastAsia="de-DE"/>
        </w:rPr>
        <w:t>der Inanspruchnahme der Ausnah</w:t>
      </w:r>
      <w:r w:rsidR="003D6C26">
        <w:rPr>
          <w:rFonts w:eastAsia="Times New Roman" w:cs="Times New Roman"/>
          <w:b/>
          <w:sz w:val="28"/>
          <w:szCs w:val="28"/>
          <w:lang w:eastAsia="de-DE"/>
        </w:rPr>
        <w:t>mebestimmung für elektronische Kommunikationsnetze oder -dienste</w:t>
      </w:r>
      <w:r w:rsidR="002333E3">
        <w:rPr>
          <w:rFonts w:eastAsia="Times New Roman" w:cs="Times New Roman"/>
          <w:b/>
          <w:sz w:val="28"/>
          <w:szCs w:val="28"/>
          <w:lang w:eastAsia="de-DE"/>
        </w:rPr>
        <w:t xml:space="preserve"> </w:t>
      </w:r>
      <w:r w:rsidR="00C62FB3">
        <w:rPr>
          <w:rFonts w:eastAsia="Times New Roman" w:cs="Times New Roman"/>
          <w:b/>
          <w:sz w:val="28"/>
          <w:szCs w:val="28"/>
          <w:lang w:eastAsia="de-DE"/>
        </w:rPr>
        <w:t>gem.</w:t>
      </w:r>
      <w:r w:rsidR="003C3CED">
        <w:rPr>
          <w:rFonts w:eastAsia="Times New Roman" w:cs="Times New Roman"/>
          <w:b/>
          <w:sz w:val="28"/>
          <w:szCs w:val="28"/>
          <w:lang w:eastAsia="de-DE"/>
        </w:rPr>
        <w:t> </w:t>
      </w:r>
      <w:r w:rsidR="0011138C">
        <w:rPr>
          <w:rFonts w:eastAsia="Times New Roman" w:cs="Times New Roman"/>
          <w:b/>
          <w:sz w:val="28"/>
          <w:szCs w:val="28"/>
          <w:lang w:eastAsia="de-DE"/>
        </w:rPr>
        <w:t>§ 3 Abs. </w:t>
      </w:r>
      <w:r w:rsidR="003D6C26">
        <w:rPr>
          <w:rFonts w:eastAsia="Times New Roman" w:cs="Times New Roman"/>
          <w:b/>
          <w:sz w:val="28"/>
          <w:szCs w:val="28"/>
          <w:lang w:eastAsia="de-DE"/>
        </w:rPr>
        <w:t>3</w:t>
      </w:r>
      <w:r w:rsidR="0011138C">
        <w:rPr>
          <w:rFonts w:eastAsia="Times New Roman" w:cs="Times New Roman"/>
          <w:b/>
          <w:sz w:val="28"/>
          <w:szCs w:val="28"/>
          <w:lang w:eastAsia="de-DE"/>
        </w:rPr>
        <w:t> Z </w:t>
      </w:r>
      <w:r w:rsidR="003D6C26">
        <w:rPr>
          <w:rFonts w:eastAsia="Times New Roman" w:cs="Times New Roman"/>
          <w:b/>
          <w:sz w:val="28"/>
          <w:szCs w:val="28"/>
          <w:lang w:eastAsia="de-DE"/>
        </w:rPr>
        <w:t>12</w:t>
      </w:r>
      <w:r w:rsidR="0011138C">
        <w:rPr>
          <w:rFonts w:eastAsia="Times New Roman" w:cs="Times New Roman"/>
          <w:b/>
          <w:sz w:val="28"/>
          <w:szCs w:val="28"/>
          <w:lang w:eastAsia="de-DE"/>
        </w:rPr>
        <w:t> ZaDiG </w:t>
      </w:r>
      <w:r w:rsidRPr="00D343D9">
        <w:rPr>
          <w:rFonts w:eastAsia="Times New Roman" w:cs="Times New Roman"/>
          <w:b/>
          <w:sz w:val="28"/>
          <w:szCs w:val="28"/>
          <w:lang w:eastAsia="de-DE"/>
        </w:rPr>
        <w:t>2018</w:t>
      </w:r>
    </w:p>
    <w:p w:rsidR="00032CE8" w:rsidRPr="00365AAB" w:rsidRDefault="00032CE8" w:rsidP="00E71B1E">
      <w:pPr>
        <w:tabs>
          <w:tab w:val="left" w:pos="851"/>
        </w:tabs>
        <w:spacing w:after="0" w:line="264" w:lineRule="auto"/>
        <w:rPr>
          <w:rFonts w:eastAsia="Times New Roman" w:cs="Times New Roman"/>
          <w:b/>
          <w:sz w:val="16"/>
          <w:szCs w:val="16"/>
          <w:lang w:eastAsia="de-DE"/>
        </w:rPr>
      </w:pPr>
    </w:p>
    <w:p w:rsidR="00DB4EA9" w:rsidRPr="00032CE8" w:rsidRDefault="00DB4EA9" w:rsidP="00DB4EA9">
      <w:pPr>
        <w:pStyle w:val="Listenabsatz"/>
        <w:numPr>
          <w:ilvl w:val="0"/>
          <w:numId w:val="4"/>
        </w:numPr>
        <w:tabs>
          <w:tab w:val="left" w:pos="851"/>
        </w:tabs>
        <w:spacing w:after="0" w:line="264" w:lineRule="auto"/>
        <w:rPr>
          <w:b/>
          <w:sz w:val="24"/>
          <w:szCs w:val="24"/>
        </w:rPr>
      </w:pPr>
      <w:r w:rsidRPr="00032CE8">
        <w:rPr>
          <w:b/>
          <w:sz w:val="24"/>
          <w:szCs w:val="24"/>
        </w:rPr>
        <w:t>Vorbemerkungen</w:t>
      </w:r>
    </w:p>
    <w:p w:rsidR="00DB4EA9" w:rsidRPr="00365AAB" w:rsidRDefault="00DB4EA9" w:rsidP="00DB4EA9">
      <w:pPr>
        <w:tabs>
          <w:tab w:val="left" w:pos="851"/>
        </w:tabs>
        <w:spacing w:after="0" w:line="264" w:lineRule="auto"/>
        <w:rPr>
          <w:sz w:val="16"/>
          <w:szCs w:val="16"/>
        </w:rPr>
      </w:pPr>
    </w:p>
    <w:p w:rsidR="00ED6960" w:rsidRPr="008B7F2D" w:rsidRDefault="00480E12" w:rsidP="003A288E">
      <w:pPr>
        <w:ind w:left="426"/>
        <w:jc w:val="both"/>
      </w:pPr>
      <w:r w:rsidRPr="008B7F2D">
        <w:t>Übt ein Unternehmer ein</w:t>
      </w:r>
      <w:r w:rsidR="003D6C26" w:rsidRPr="008B7F2D">
        <w:t xml:space="preserve">e Tätigkeit gem. </w:t>
      </w:r>
      <w:r w:rsidR="008B7F2D" w:rsidRPr="008B7F2D">
        <w:t>§ 3 Abs. 3 Z 12 ZaDiG 2018</w:t>
      </w:r>
      <w:r w:rsidR="00FD14C6">
        <w:rPr>
          <w:rStyle w:val="Funotenzeichen"/>
        </w:rPr>
        <w:footnoteReference w:id="1"/>
      </w:r>
      <w:r w:rsidR="00C77D57" w:rsidRPr="008B7F2D">
        <w:t xml:space="preserve"> </w:t>
      </w:r>
      <w:r w:rsidR="000E67C1" w:rsidRPr="008B7F2D">
        <w:t>aus</w:t>
      </w:r>
      <w:r w:rsidR="003D6C26" w:rsidRPr="008B7F2D">
        <w:t>,</w:t>
      </w:r>
      <w:r w:rsidRPr="008B7F2D">
        <w:t xml:space="preserve"> hat </w:t>
      </w:r>
      <w:r w:rsidR="003D6C26" w:rsidRPr="008B7F2D">
        <w:t xml:space="preserve">dies </w:t>
      </w:r>
      <w:r w:rsidRPr="008B7F2D">
        <w:t>der Unternehmer der FMA gem. §</w:t>
      </w:r>
      <w:r w:rsidR="008B7F2D">
        <w:t> 3 Abs. </w:t>
      </w:r>
      <w:r w:rsidR="003D6C26" w:rsidRPr="008B7F2D">
        <w:t>5</w:t>
      </w:r>
      <w:r w:rsidR="008B7F2D">
        <w:t> ZaDiG </w:t>
      </w:r>
      <w:r w:rsidR="0060190B" w:rsidRPr="008B7F2D">
        <w:t>2018 anzuzeigen</w:t>
      </w:r>
      <w:r w:rsidR="00ED6960" w:rsidRPr="008B7F2D">
        <w:t>.</w:t>
      </w:r>
      <w:r w:rsidR="007F46A0" w:rsidRPr="008B7F2D">
        <w:rPr>
          <w:vertAlign w:val="superscript"/>
        </w:rPr>
        <w:footnoteReference w:id="2"/>
      </w:r>
    </w:p>
    <w:p w:rsidR="00ED6960" w:rsidRPr="008B7F2D" w:rsidRDefault="00DE4203" w:rsidP="003A288E">
      <w:pPr>
        <w:ind w:left="426"/>
        <w:jc w:val="both"/>
      </w:pPr>
      <w:r w:rsidRPr="008B7F2D">
        <w:t xml:space="preserve">In Folge der Inanspruchnahme der Ausnahmebestimmung des </w:t>
      </w:r>
      <w:r w:rsidR="008B7F2D" w:rsidRPr="008B7F2D">
        <w:t>§ 3 Abs. 3 Z 12 ZaDiG 2018</w:t>
      </w:r>
      <w:r w:rsidRPr="008B7F2D">
        <w:t xml:space="preserve"> ist der betreffende Unternehmer ferner dazu verpflichtet, der FMA jährlich ein Gutachten eines Wirtschaftsprüfer</w:t>
      </w:r>
      <w:r w:rsidR="003E7D77" w:rsidRPr="008B7F2D">
        <w:t>s</w:t>
      </w:r>
      <w:r w:rsidRPr="008B7F2D">
        <w:t xml:space="preserve"> zu übermitteln, aus</w:t>
      </w:r>
      <w:r w:rsidR="00C62FB3" w:rsidRPr="008B7F2D">
        <w:t xml:space="preserve"> dem hervorzugehen hat</w:t>
      </w:r>
      <w:r w:rsidRPr="008B7F2D">
        <w:t>, dass die angezeigte Tätigkeit tatsächlich mit den in der Ausnahmebestimmung festgelegten Obergrenzen vereinbar ist</w:t>
      </w:r>
      <w:r w:rsidR="00ED6960" w:rsidRPr="008B7F2D">
        <w:t>.</w:t>
      </w:r>
      <w:r w:rsidR="00F70AEB" w:rsidRPr="008B7F2D">
        <w:rPr>
          <w:rStyle w:val="Funotenzeichen"/>
        </w:rPr>
        <w:footnoteReference w:id="3"/>
      </w:r>
    </w:p>
    <w:p w:rsidR="004340AF" w:rsidRPr="008B7F2D" w:rsidRDefault="004340AF" w:rsidP="003A288E">
      <w:pPr>
        <w:ind w:left="426"/>
        <w:jc w:val="both"/>
      </w:pPr>
      <w:r w:rsidRPr="008B7F2D">
        <w:t>Die Anzeige hat ferner rechtzeitig iSd</w:t>
      </w:r>
      <w:r w:rsidR="00C62FB3" w:rsidRPr="008B7F2D">
        <w:t>.</w:t>
      </w:r>
      <w:r w:rsidRPr="008B7F2D">
        <w:t xml:space="preserve"> </w:t>
      </w:r>
      <w:r w:rsidR="008B7F2D" w:rsidRPr="008B7F2D">
        <w:t>§</w:t>
      </w:r>
      <w:r w:rsidR="008B7F2D">
        <w:t> 3 Abs. </w:t>
      </w:r>
      <w:r w:rsidR="008B7F2D" w:rsidRPr="008B7F2D">
        <w:t>5</w:t>
      </w:r>
      <w:r w:rsidR="008B7F2D">
        <w:t> ZaDiG </w:t>
      </w:r>
      <w:r w:rsidR="008B7F2D" w:rsidRPr="008B7F2D">
        <w:t>2018</w:t>
      </w:r>
      <w:r w:rsidRPr="008B7F2D">
        <w:t xml:space="preserve"> zu erfolgen. Bei Unternehmern, welche die Ausnahme für elektronische Kommu</w:t>
      </w:r>
      <w:r w:rsidR="00C62FB3" w:rsidRPr="008B7F2D">
        <w:t>nikationsnetze oder</w:t>
      </w:r>
      <w:r w:rsidR="002E3D40">
        <w:t xml:space="preserve"> </w:t>
      </w:r>
      <w:r w:rsidR="002E3D40">
        <w:noBreakHyphen/>
      </w:r>
      <w:r w:rsidRPr="008B7F2D">
        <w:t xml:space="preserve">dienste gem. </w:t>
      </w:r>
      <w:r w:rsidR="008B7F2D" w:rsidRPr="008B7F2D">
        <w:t>§ 3 Abs. 3 Z 12 ZaDiG 2018</w:t>
      </w:r>
      <w:r w:rsidRPr="008B7F2D">
        <w:t xml:space="preserve"> bereits in Anspruch nehmen, hat die Anzeige bis spätestens 31</w:t>
      </w:r>
      <w:r w:rsidR="000368BB" w:rsidRPr="008B7F2D">
        <w:t>.</w:t>
      </w:r>
      <w:r w:rsidRPr="008B7F2D">
        <w:t xml:space="preserve">12.2020 bei der FMA einzulangen, um dieser Anforderung zu entsprechen. Bei Unternehmern, welche sich erst zukünftig darauf berufen möchten, hat die Anzeige innerhalb von 3 Monaten nach Beginn der Inanspruchnahme der Ausnahmebestimmung des </w:t>
      </w:r>
      <w:r w:rsidR="008B7F2D" w:rsidRPr="008B7F2D">
        <w:t>§ 3 Abs. 3 Z 12 ZaDiG 2018</w:t>
      </w:r>
      <w:r w:rsidRPr="008B7F2D">
        <w:t xml:space="preserve"> bei der FMA einzulangen.</w:t>
      </w:r>
      <w:r w:rsidR="0011138C" w:rsidRPr="008B7F2D">
        <w:rPr>
          <w:rStyle w:val="Funotenzeichen"/>
        </w:rPr>
        <w:footnoteReference w:id="4"/>
      </w:r>
    </w:p>
    <w:p w:rsidR="00DB4EA9" w:rsidRPr="008B7F2D" w:rsidRDefault="00ED6960" w:rsidP="003A288E">
      <w:pPr>
        <w:ind w:left="426"/>
        <w:jc w:val="both"/>
      </w:pPr>
      <w:r w:rsidRPr="008B7F2D">
        <w:t xml:space="preserve">Bitte füllen Sie </w:t>
      </w:r>
      <w:r w:rsidR="00DF5EDD" w:rsidRPr="008B7F2D">
        <w:t>das gegenständliche</w:t>
      </w:r>
      <w:r w:rsidRPr="008B7F2D">
        <w:t xml:space="preserve"> Formular vollständig und wahrheitsgemäß aus und legen </w:t>
      </w:r>
      <w:r w:rsidR="00032CE8" w:rsidRPr="008B7F2D">
        <w:t xml:space="preserve">Sie </w:t>
      </w:r>
      <w:r w:rsidRPr="008B7F2D">
        <w:t xml:space="preserve">die darin </w:t>
      </w:r>
      <w:r w:rsidR="00C77D57" w:rsidRPr="008B7F2D">
        <w:t>geforderten</w:t>
      </w:r>
      <w:r w:rsidR="00A23552" w:rsidRPr="008B7F2D">
        <w:t xml:space="preserve"> </w:t>
      </w:r>
      <w:r w:rsidRPr="008B7F2D">
        <w:t>Dokumente Ihrer Anzeige</w:t>
      </w:r>
      <w:r w:rsidR="000F6275" w:rsidRPr="008B7F2D">
        <w:t xml:space="preserve"> (in PDF-Format)</w:t>
      </w:r>
      <w:r w:rsidRPr="008B7F2D">
        <w:t xml:space="preserve"> bei.</w:t>
      </w:r>
    </w:p>
    <w:p w:rsidR="000F6275" w:rsidRPr="008B7F2D" w:rsidRDefault="000F6275" w:rsidP="003A288E">
      <w:pPr>
        <w:ind w:left="426"/>
        <w:jc w:val="both"/>
      </w:pPr>
      <w:r w:rsidRPr="008B7F2D">
        <w:t>Auf Grundlage der von Ihnen</w:t>
      </w:r>
      <w:r w:rsidR="00075510" w:rsidRPr="008B7F2D">
        <w:t xml:space="preserve"> abgegebenen Erklärung </w:t>
      </w:r>
      <w:r w:rsidRPr="008B7F2D">
        <w:t xml:space="preserve">wird von der FMA </w:t>
      </w:r>
      <w:r w:rsidR="00075510" w:rsidRPr="008B7F2D">
        <w:t>davon ausgegangen,</w:t>
      </w:r>
      <w:r w:rsidR="00C62FB3" w:rsidRPr="008B7F2D">
        <w:t xml:space="preserve"> dass S</w:t>
      </w:r>
      <w:r w:rsidR="00075510" w:rsidRPr="008B7F2D">
        <w:t>ie</w:t>
      </w:r>
      <w:r w:rsidRPr="008B7F2D">
        <w:t xml:space="preserve"> die Kriterien der Ausnahme gem. </w:t>
      </w:r>
      <w:r w:rsidR="008B7F2D" w:rsidRPr="008B7F2D">
        <w:t>§ 3 Abs. 3 Z 12 ZaDiG 2018</w:t>
      </w:r>
      <w:r w:rsidR="00075510" w:rsidRPr="008B7F2D">
        <w:t xml:space="preserve"> erfüllen.</w:t>
      </w:r>
      <w:r w:rsidR="004340AF" w:rsidRPr="008B7F2D">
        <w:t xml:space="preserve"> Sie erhalten in der Folge</w:t>
      </w:r>
      <w:r w:rsidR="0011138C" w:rsidRPr="008B7F2D">
        <w:t xml:space="preserve"> eine Bestätigung über I</w:t>
      </w:r>
      <w:r w:rsidR="004340AF" w:rsidRPr="008B7F2D">
        <w:t>hre</w:t>
      </w:r>
      <w:r w:rsidR="00C77D57" w:rsidRPr="008B7F2D">
        <w:t xml:space="preserve"> erfolgte</w:t>
      </w:r>
      <w:r w:rsidR="004340AF" w:rsidRPr="008B7F2D">
        <w:t xml:space="preserve"> Anzeige gem. </w:t>
      </w:r>
      <w:r w:rsidR="008B7F2D" w:rsidRPr="008B7F2D">
        <w:t>§</w:t>
      </w:r>
      <w:r w:rsidR="008B7F2D">
        <w:t> 3 Abs. </w:t>
      </w:r>
      <w:r w:rsidR="008B7F2D" w:rsidRPr="008B7F2D">
        <w:t>5</w:t>
      </w:r>
      <w:r w:rsidR="008B7F2D">
        <w:t> ZaDiG </w:t>
      </w:r>
      <w:r w:rsidR="008B7F2D" w:rsidRPr="008B7F2D">
        <w:t>2018</w:t>
      </w:r>
      <w:r w:rsidR="004340AF" w:rsidRPr="008B7F2D">
        <w:t>.</w:t>
      </w:r>
    </w:p>
    <w:p w:rsidR="00ED6960" w:rsidRPr="008B7F2D" w:rsidRDefault="000F6275" w:rsidP="003A288E">
      <w:pPr>
        <w:ind w:left="426"/>
        <w:jc w:val="both"/>
      </w:pPr>
      <w:r w:rsidRPr="008B7F2D">
        <w:t>Die FMA behält sich</w:t>
      </w:r>
      <w:r w:rsidR="00C62FB3" w:rsidRPr="008B7F2D">
        <w:t xml:space="preserve"> zudem</w:t>
      </w:r>
      <w:r w:rsidRPr="008B7F2D">
        <w:t xml:space="preserve"> ausdrücklich vor, zu allen getätigten Angaben zusätzl</w:t>
      </w:r>
      <w:r w:rsidR="00EC690D" w:rsidRPr="008B7F2D">
        <w:t>iche Informationen und D</w:t>
      </w:r>
      <w:r w:rsidRPr="008B7F2D">
        <w:t>okumente anzufordern.</w:t>
      </w:r>
    </w:p>
    <w:p w:rsidR="00C77D57" w:rsidRPr="008B7F2D" w:rsidRDefault="000368BB" w:rsidP="00835098">
      <w:pPr>
        <w:ind w:left="426"/>
        <w:jc w:val="both"/>
      </w:pPr>
      <w:r w:rsidRPr="008B7F2D">
        <w:t xml:space="preserve">Sind Sie der Anzeigeverpflichtung gem. </w:t>
      </w:r>
      <w:r w:rsidR="008B7F2D" w:rsidRPr="008B7F2D">
        <w:t>§</w:t>
      </w:r>
      <w:r w:rsidR="008B7F2D">
        <w:t> 3 Abs. </w:t>
      </w:r>
      <w:r w:rsidR="008B7F2D" w:rsidRPr="008B7F2D">
        <w:t>5</w:t>
      </w:r>
      <w:r w:rsidR="008B7F2D">
        <w:t> ZaDiG </w:t>
      </w:r>
      <w:r w:rsidR="008B7F2D" w:rsidRPr="008B7F2D">
        <w:t>2018</w:t>
      </w:r>
      <w:r w:rsidRPr="008B7F2D">
        <w:t xml:space="preserve"> bereits nachgekommen, bestehen grundsätzlich keine weiteren Anzeigepflichten hinsichtlich der Inanspruchnahme der Ausnahmebestimmung gem. </w:t>
      </w:r>
      <w:r w:rsidR="008B7F2D" w:rsidRPr="008B7F2D">
        <w:t>§ 3 Abs. 3 Z 12 ZaDiG 2018</w:t>
      </w:r>
      <w:r w:rsidRPr="008B7F2D">
        <w:t xml:space="preserve">. So lange Sie die Ausnahmebestimmung in Anspruch nehmen, sind Sie jedoch dazu verpflichtet, der FMA jährlich ein Gutachten über die Einhaltung der in </w:t>
      </w:r>
      <w:r w:rsidR="008B7F2D" w:rsidRPr="008B7F2D">
        <w:t>§ 3 Abs. 3 Z 12 ZaDiG 2018</w:t>
      </w:r>
      <w:r w:rsidRPr="008B7F2D">
        <w:t xml:space="preserve"> genannten Obergrenzen zu übermitteln.</w:t>
      </w:r>
      <w:r w:rsidRPr="008B7F2D">
        <w:rPr>
          <w:rStyle w:val="Funotenzeichen"/>
        </w:rPr>
        <w:footnoteReference w:id="5"/>
      </w:r>
    </w:p>
    <w:p w:rsidR="000368BB" w:rsidRPr="008B7F2D" w:rsidRDefault="000368BB" w:rsidP="000368BB">
      <w:pPr>
        <w:ind w:left="426"/>
        <w:jc w:val="both"/>
      </w:pPr>
      <w:r w:rsidRPr="008B7F2D">
        <w:lastRenderedPageBreak/>
        <w:t>Möchte</w:t>
      </w:r>
      <w:r w:rsidR="00840F74">
        <w:t>n</w:t>
      </w:r>
      <w:r w:rsidRPr="008B7F2D">
        <w:t xml:space="preserve"> Sie zukünftig v</w:t>
      </w:r>
      <w:r w:rsidR="0011138C" w:rsidRPr="008B7F2D">
        <w:t xml:space="preserve">on der Ausnahmebestimmung des § 3 Abs. 3 Z 12 ZaDiG 2018 </w:t>
      </w:r>
      <w:r w:rsidRPr="008B7F2D">
        <w:t xml:space="preserve">nicht mehr Gebrauch machen, weil Sie z.B. eine Kooperation mit einem konzessionierten Zahlungsdienstleister </w:t>
      </w:r>
      <w:r w:rsidR="003C3CED">
        <w:t xml:space="preserve">eingehen, </w:t>
      </w:r>
      <w:r w:rsidR="00C62FB3" w:rsidRPr="008B7F2D">
        <w:t xml:space="preserve">oder haben </w:t>
      </w:r>
      <w:r w:rsidRPr="008B7F2D">
        <w:t>Sie</w:t>
      </w:r>
      <w:r w:rsidR="00C62FB3" w:rsidRPr="008B7F2D">
        <w:t xml:space="preserve"> vor,</w:t>
      </w:r>
      <w:r w:rsidR="003C3CED">
        <w:t xml:space="preserve"> I</w:t>
      </w:r>
      <w:r w:rsidRPr="008B7F2D">
        <w:t>hre Tätigkeit generell ein</w:t>
      </w:r>
      <w:r w:rsidR="00034906">
        <w:t>zu</w:t>
      </w:r>
      <w:r w:rsidRPr="008B7F2D">
        <w:t xml:space="preserve">stellen, so </w:t>
      </w:r>
      <w:r w:rsidR="00C62FB3" w:rsidRPr="008B7F2D">
        <w:t>sind Sie ebenfalls dazu verpflichtet, die FMA über diesen Schritt</w:t>
      </w:r>
      <w:r w:rsidRPr="008B7F2D">
        <w:t xml:space="preserve"> in Kenntnis zu setzen.</w:t>
      </w:r>
    </w:p>
    <w:p w:rsidR="00DB4EA9" w:rsidRPr="00365AAB" w:rsidRDefault="00DB4EA9" w:rsidP="00DB4EA9">
      <w:pPr>
        <w:tabs>
          <w:tab w:val="left" w:pos="851"/>
        </w:tabs>
        <w:spacing w:after="0" w:line="264" w:lineRule="auto"/>
        <w:rPr>
          <w:sz w:val="16"/>
          <w:szCs w:val="16"/>
        </w:rPr>
      </w:pPr>
    </w:p>
    <w:p w:rsidR="00DB4EA9" w:rsidRPr="00032CE8" w:rsidRDefault="00DB4EA9" w:rsidP="00DB4EA9">
      <w:pPr>
        <w:pStyle w:val="Listenabsatz"/>
        <w:numPr>
          <w:ilvl w:val="0"/>
          <w:numId w:val="4"/>
        </w:numPr>
        <w:tabs>
          <w:tab w:val="left" w:pos="851"/>
        </w:tabs>
        <w:spacing w:after="0" w:line="264" w:lineRule="auto"/>
        <w:rPr>
          <w:b/>
          <w:sz w:val="24"/>
          <w:szCs w:val="24"/>
        </w:rPr>
      </w:pPr>
      <w:r w:rsidRPr="00032CE8">
        <w:rPr>
          <w:b/>
          <w:sz w:val="24"/>
          <w:szCs w:val="24"/>
        </w:rPr>
        <w:t>Allgemeine Informationen</w:t>
      </w:r>
      <w:r w:rsidR="00D343D9" w:rsidRPr="00032CE8">
        <w:rPr>
          <w:b/>
          <w:sz w:val="24"/>
          <w:szCs w:val="24"/>
        </w:rPr>
        <w:t xml:space="preserve"> zum Anzeigepflichtigen</w:t>
      </w:r>
    </w:p>
    <w:p w:rsidR="00DB4EA9" w:rsidRPr="00365AAB" w:rsidRDefault="00DB4EA9" w:rsidP="00DB4EA9">
      <w:pPr>
        <w:tabs>
          <w:tab w:val="left" w:pos="851"/>
        </w:tabs>
        <w:spacing w:after="0" w:line="264" w:lineRule="auto"/>
        <w:rPr>
          <w:sz w:val="16"/>
          <w:szCs w:val="16"/>
        </w:rPr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2491"/>
        <w:gridCol w:w="6155"/>
      </w:tblGrid>
      <w:tr w:rsidR="00ED6960" w:rsidTr="00AB20ED">
        <w:tc>
          <w:tcPr>
            <w:tcW w:w="2491" w:type="dxa"/>
            <w:shd w:val="clear" w:color="auto" w:fill="D9D9D9" w:themeFill="background1" w:themeFillShade="D9"/>
          </w:tcPr>
          <w:p w:rsidR="00ED6960" w:rsidRPr="00AB20ED" w:rsidRDefault="00651D9F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>
              <w:t>Firma</w:t>
            </w:r>
          </w:p>
        </w:tc>
        <w:sdt>
          <w:sdtPr>
            <w:alias w:val="Firma"/>
            <w:tag w:val="Firma"/>
            <w:id w:val="-930118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55" w:type="dxa"/>
                <w:shd w:val="clear" w:color="auto" w:fill="FFFFFF" w:themeFill="background1"/>
              </w:tcPr>
              <w:p w:rsidR="00ED6960" w:rsidRDefault="00C458FE" w:rsidP="00DB4EA9">
                <w:pPr>
                  <w:tabs>
                    <w:tab w:val="left" w:pos="851"/>
                  </w:tabs>
                  <w:spacing w:after="0" w:line="264" w:lineRule="auto"/>
                </w:pPr>
                <w:r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p>
            </w:tc>
          </w:sdtContent>
        </w:sdt>
      </w:tr>
      <w:tr w:rsidR="00ED6960" w:rsidTr="00AB20ED">
        <w:tc>
          <w:tcPr>
            <w:tcW w:w="2491" w:type="dxa"/>
            <w:shd w:val="clear" w:color="auto" w:fill="D9D9D9" w:themeFill="background1" w:themeFillShade="D9"/>
          </w:tcPr>
          <w:p w:rsidR="00ED6960" w:rsidRPr="00AB20ED" w:rsidRDefault="00ED6960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 w:rsidRPr="00AB20ED">
              <w:t>Sitz</w:t>
            </w:r>
          </w:p>
        </w:tc>
        <w:sdt>
          <w:sdtPr>
            <w:alias w:val="Sitz"/>
            <w:tag w:val="Sitz"/>
            <w:id w:val="-1240938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55" w:type="dxa"/>
                <w:shd w:val="clear" w:color="auto" w:fill="FFFFFF" w:themeFill="background1"/>
              </w:tcPr>
              <w:p w:rsidR="00ED6960" w:rsidRDefault="00C458FE" w:rsidP="00DB4EA9">
                <w:pPr>
                  <w:tabs>
                    <w:tab w:val="left" w:pos="851"/>
                  </w:tabs>
                  <w:spacing w:after="0" w:line="264" w:lineRule="auto"/>
                </w:pPr>
                <w:r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p>
            </w:tc>
          </w:sdtContent>
        </w:sdt>
      </w:tr>
      <w:tr w:rsidR="00ED6960" w:rsidTr="00AB20ED">
        <w:tc>
          <w:tcPr>
            <w:tcW w:w="2491" w:type="dxa"/>
            <w:shd w:val="clear" w:color="auto" w:fill="D9D9D9" w:themeFill="background1" w:themeFillShade="D9"/>
          </w:tcPr>
          <w:p w:rsidR="00ED6960" w:rsidRPr="00AB20ED" w:rsidRDefault="00ED6960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 w:rsidRPr="00AB20ED">
              <w:t>Internet-Adresse</w:t>
            </w:r>
          </w:p>
        </w:tc>
        <w:sdt>
          <w:sdtPr>
            <w:alias w:val="Internet-Adresse"/>
            <w:tag w:val="Internet-Adresse"/>
            <w:id w:val="-973136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55" w:type="dxa"/>
                <w:shd w:val="clear" w:color="auto" w:fill="FFFFFF" w:themeFill="background1"/>
              </w:tcPr>
              <w:p w:rsidR="00ED6960" w:rsidRDefault="00C458FE" w:rsidP="00DB4EA9">
                <w:pPr>
                  <w:tabs>
                    <w:tab w:val="left" w:pos="851"/>
                  </w:tabs>
                  <w:spacing w:after="0" w:line="264" w:lineRule="auto"/>
                </w:pPr>
                <w:r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p>
            </w:tc>
          </w:sdtContent>
        </w:sdt>
      </w:tr>
      <w:tr w:rsidR="00ED6960" w:rsidTr="00AB20ED">
        <w:tc>
          <w:tcPr>
            <w:tcW w:w="2491" w:type="dxa"/>
            <w:shd w:val="clear" w:color="auto" w:fill="D9D9D9" w:themeFill="background1" w:themeFillShade="D9"/>
          </w:tcPr>
          <w:p w:rsidR="00ED6960" w:rsidRPr="00AB20ED" w:rsidRDefault="00ED6960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 w:rsidRPr="00AB20ED">
              <w:t>Firmenbuchnummer</w:t>
            </w:r>
          </w:p>
        </w:tc>
        <w:sdt>
          <w:sdtPr>
            <w:alias w:val="Firmenbuchnummer"/>
            <w:tag w:val="Firmenbuchnummer"/>
            <w:id w:val="18624793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55" w:type="dxa"/>
                <w:shd w:val="clear" w:color="auto" w:fill="FFFFFF" w:themeFill="background1"/>
              </w:tcPr>
              <w:p w:rsidR="00ED6960" w:rsidRDefault="00C458FE" w:rsidP="00DB4EA9">
                <w:pPr>
                  <w:tabs>
                    <w:tab w:val="left" w:pos="851"/>
                  </w:tabs>
                  <w:spacing w:after="0" w:line="264" w:lineRule="auto"/>
                </w:pPr>
                <w:r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p>
            </w:tc>
          </w:sdtContent>
        </w:sdt>
      </w:tr>
      <w:tr w:rsidR="00ED6960" w:rsidTr="00AB20ED">
        <w:tc>
          <w:tcPr>
            <w:tcW w:w="2491" w:type="dxa"/>
            <w:shd w:val="clear" w:color="auto" w:fill="D9D9D9" w:themeFill="background1" w:themeFillShade="D9"/>
          </w:tcPr>
          <w:p w:rsidR="00ED6960" w:rsidRPr="00AB20ED" w:rsidRDefault="00ED6960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 w:rsidRPr="00AB20ED">
              <w:t>Ansprechperson</w:t>
            </w:r>
          </w:p>
        </w:tc>
        <w:sdt>
          <w:sdtPr>
            <w:id w:val="20661372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55" w:type="dxa"/>
                <w:shd w:val="clear" w:color="auto" w:fill="FFFFFF" w:themeFill="background1"/>
              </w:tcPr>
              <w:p w:rsidR="00ED6960" w:rsidRDefault="00C458FE" w:rsidP="00DB4EA9">
                <w:pPr>
                  <w:tabs>
                    <w:tab w:val="left" w:pos="851"/>
                  </w:tabs>
                  <w:spacing w:after="0" w:line="264" w:lineRule="auto"/>
                </w:pPr>
                <w:r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p>
            </w:tc>
          </w:sdtContent>
        </w:sdt>
      </w:tr>
      <w:tr w:rsidR="00ED6960" w:rsidTr="00AB20ED">
        <w:tc>
          <w:tcPr>
            <w:tcW w:w="2491" w:type="dxa"/>
            <w:shd w:val="clear" w:color="auto" w:fill="D9D9D9" w:themeFill="background1" w:themeFillShade="D9"/>
          </w:tcPr>
          <w:p w:rsidR="00ED6960" w:rsidRPr="00AB20ED" w:rsidRDefault="00ED6960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 w:rsidRPr="00AB20ED">
              <w:t>Kontaktdaten der Ansprechperson</w:t>
            </w:r>
          </w:p>
        </w:tc>
        <w:tc>
          <w:tcPr>
            <w:tcW w:w="6155" w:type="dxa"/>
            <w:shd w:val="clear" w:color="auto" w:fill="FFFFFF" w:themeFill="background1"/>
          </w:tcPr>
          <w:p w:rsidR="00ED6960" w:rsidRDefault="00032CE8" w:rsidP="00DB4EA9">
            <w:pPr>
              <w:tabs>
                <w:tab w:val="left" w:pos="851"/>
              </w:tabs>
              <w:spacing w:after="0" w:line="264" w:lineRule="auto"/>
            </w:pPr>
            <w:r>
              <w:t>E-Mail:</w:t>
            </w:r>
            <w:r w:rsidR="00C458FE">
              <w:t xml:space="preserve"> </w:t>
            </w:r>
            <w:sdt>
              <w:sdtPr>
                <w:id w:val="-6943849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8FE"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sdtContent>
            </w:sdt>
          </w:p>
          <w:p w:rsidR="00032CE8" w:rsidRDefault="00032CE8" w:rsidP="00DB4EA9">
            <w:pPr>
              <w:tabs>
                <w:tab w:val="left" w:pos="851"/>
              </w:tabs>
              <w:spacing w:after="0" w:line="264" w:lineRule="auto"/>
            </w:pPr>
            <w:r>
              <w:t>Telefonnummer:</w:t>
            </w:r>
            <w:r w:rsidR="00C458FE">
              <w:t xml:space="preserve"> </w:t>
            </w:r>
            <w:sdt>
              <w:sdtPr>
                <w:alias w:val="Telefonnummer"/>
                <w:tag w:val="Telefonnummer"/>
                <w:id w:val="-12921245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458FE" w:rsidRPr="00470C4F">
                  <w:rPr>
                    <w:rStyle w:val="Platzhaltertext"/>
                    <w:highlight w:val="yellow"/>
                  </w:rPr>
                  <w:t>Klicken oder tippen Sie hier, um Text einzugeben.</w:t>
                </w:r>
              </w:sdtContent>
            </w:sdt>
          </w:p>
        </w:tc>
      </w:tr>
      <w:tr w:rsidR="002940A1" w:rsidTr="00AB20ED">
        <w:tc>
          <w:tcPr>
            <w:tcW w:w="2491" w:type="dxa"/>
            <w:shd w:val="clear" w:color="auto" w:fill="D9D9D9" w:themeFill="background1" w:themeFillShade="D9"/>
          </w:tcPr>
          <w:p w:rsidR="002940A1" w:rsidRPr="00AB20ED" w:rsidRDefault="002940A1" w:rsidP="003A288E">
            <w:pPr>
              <w:tabs>
                <w:tab w:val="left" w:pos="851"/>
              </w:tabs>
              <w:spacing w:after="0" w:line="264" w:lineRule="auto"/>
              <w:ind w:left="306"/>
            </w:pPr>
            <w:r w:rsidRPr="00AB20ED">
              <w:t>Datum der Anzeige</w:t>
            </w:r>
          </w:p>
        </w:tc>
        <w:tc>
          <w:tcPr>
            <w:tcW w:w="6155" w:type="dxa"/>
            <w:shd w:val="clear" w:color="auto" w:fill="FFFFFF" w:themeFill="background1"/>
          </w:tcPr>
          <w:p w:rsidR="002940A1" w:rsidRDefault="001F6817" w:rsidP="00DB4EA9">
            <w:pPr>
              <w:tabs>
                <w:tab w:val="left" w:pos="851"/>
              </w:tabs>
              <w:spacing w:after="0" w:line="264" w:lineRule="auto"/>
            </w:pPr>
            <w:sdt>
              <w:sdtPr>
                <w:alias w:val="Datum der Anzeige"/>
                <w:tag w:val="Datum der Anzeige"/>
                <w:id w:val="-429584821"/>
                <w:placeholder>
                  <w:docPart w:val="DefaultPlaceholder_-185401343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7576B" w:rsidRPr="00A150AD">
                  <w:t>TT.MM.JJJJ</w:t>
                </w:r>
              </w:sdtContent>
            </w:sdt>
          </w:p>
        </w:tc>
      </w:tr>
    </w:tbl>
    <w:p w:rsidR="002B75D3" w:rsidRPr="008B7F2D" w:rsidRDefault="002B75D3" w:rsidP="00C77D57">
      <w:pPr>
        <w:tabs>
          <w:tab w:val="left" w:pos="851"/>
        </w:tabs>
        <w:spacing w:after="0" w:line="264" w:lineRule="auto"/>
        <w:rPr>
          <w:sz w:val="16"/>
          <w:szCs w:val="16"/>
        </w:rPr>
      </w:pPr>
    </w:p>
    <w:p w:rsidR="00D343D9" w:rsidRPr="00032CE8" w:rsidRDefault="0011138C" w:rsidP="003A288E">
      <w:pPr>
        <w:pStyle w:val="Listenabsatz"/>
        <w:numPr>
          <w:ilvl w:val="0"/>
          <w:numId w:val="4"/>
        </w:numPr>
        <w:tabs>
          <w:tab w:val="left" w:pos="851"/>
        </w:tabs>
        <w:spacing w:after="0" w:line="26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Erklärung gem. § </w:t>
      </w:r>
      <w:r w:rsidR="002B75D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 Abs. </w:t>
      </w:r>
      <w:r w:rsidR="002B75D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 ZaDiG </w:t>
      </w:r>
      <w:r w:rsidR="00D343D9" w:rsidRPr="00032CE8">
        <w:rPr>
          <w:b/>
          <w:sz w:val="24"/>
          <w:szCs w:val="24"/>
        </w:rPr>
        <w:t>2018</w:t>
      </w:r>
    </w:p>
    <w:p w:rsidR="00EC690D" w:rsidRPr="00324678" w:rsidRDefault="00EC690D" w:rsidP="00324678">
      <w:pPr>
        <w:tabs>
          <w:tab w:val="left" w:pos="851"/>
        </w:tabs>
        <w:spacing w:after="0" w:line="264" w:lineRule="auto"/>
        <w:rPr>
          <w:sz w:val="16"/>
          <w:szCs w:val="16"/>
        </w:rPr>
      </w:pPr>
    </w:p>
    <w:p w:rsidR="002B75D3" w:rsidRPr="008B7F2D" w:rsidRDefault="002B75D3" w:rsidP="00C32D47">
      <w:pPr>
        <w:tabs>
          <w:tab w:val="left" w:pos="851"/>
        </w:tabs>
        <w:spacing w:after="0" w:line="264" w:lineRule="auto"/>
        <w:ind w:left="426"/>
        <w:jc w:val="both"/>
      </w:pPr>
      <w:r w:rsidRPr="008B7F2D">
        <w:t>Die</w:t>
      </w:r>
      <w:r w:rsidR="00324678" w:rsidRPr="008B7F2D">
        <w:t xml:space="preserve"> Inanspruchnahme der</w:t>
      </w:r>
      <w:r w:rsidR="0011138C" w:rsidRPr="008B7F2D">
        <w:t xml:space="preserve"> Ausnahmebestimmung des § 3 Abs. 3 Z 12 </w:t>
      </w:r>
      <w:r w:rsidR="00324678" w:rsidRPr="008B7F2D">
        <w:t>ZaDiG</w:t>
      </w:r>
      <w:r w:rsidR="0011138C" w:rsidRPr="008B7F2D">
        <w:t> </w:t>
      </w:r>
      <w:r w:rsidR="003C3CED">
        <w:t>2018 bedeutet</w:t>
      </w:r>
      <w:r w:rsidR="00324678" w:rsidRPr="008B7F2D">
        <w:t xml:space="preserve">, dass </w:t>
      </w:r>
      <w:r w:rsidR="001F6337">
        <w:t>der betreffende Unternehmer</w:t>
      </w:r>
      <w:r w:rsidR="00324678" w:rsidRPr="008B7F2D">
        <w:t xml:space="preserve"> keine konzessionspflichtige Tätigkeit nach dem ZaDiG</w:t>
      </w:r>
      <w:r w:rsidR="0011138C" w:rsidRPr="008B7F2D">
        <w:t> </w:t>
      </w:r>
      <w:r w:rsidR="003C3CED">
        <w:t>2018 ausüben darf</w:t>
      </w:r>
      <w:r w:rsidR="00324678" w:rsidRPr="008B7F2D">
        <w:t xml:space="preserve"> und in der Folge nicht der laufenden Aufsicht der FMA unterliegt.</w:t>
      </w:r>
    </w:p>
    <w:p w:rsidR="0011138C" w:rsidRPr="008B7F2D" w:rsidRDefault="0011138C" w:rsidP="00C32D47">
      <w:pPr>
        <w:tabs>
          <w:tab w:val="left" w:pos="851"/>
        </w:tabs>
        <w:spacing w:after="0" w:line="264" w:lineRule="auto"/>
        <w:ind w:left="426"/>
        <w:jc w:val="both"/>
        <w:rPr>
          <w:sz w:val="16"/>
          <w:szCs w:val="16"/>
        </w:rPr>
      </w:pPr>
    </w:p>
    <w:p w:rsidR="002B75D3" w:rsidRPr="008B7F2D" w:rsidRDefault="00075510" w:rsidP="00C32D47">
      <w:pPr>
        <w:tabs>
          <w:tab w:val="left" w:pos="851"/>
        </w:tabs>
        <w:spacing w:after="0" w:line="264" w:lineRule="auto"/>
        <w:ind w:left="426"/>
        <w:jc w:val="both"/>
      </w:pPr>
      <w:r w:rsidRPr="008B7F2D">
        <w:t xml:space="preserve">Die </w:t>
      </w:r>
      <w:sdt>
        <w:sdtPr>
          <w:alias w:val="Firma"/>
          <w:tag w:val="Firma"/>
          <w:id w:val="1201752724"/>
          <w:placeholder>
            <w:docPart w:val="4368CE80A032417482141BD5C872B761"/>
          </w:placeholder>
          <w:showingPlcHdr/>
          <w:text/>
        </w:sdtPr>
        <w:sdtEndPr/>
        <w:sdtContent>
          <w:r w:rsidR="00312680" w:rsidRPr="00A150AD">
            <w:rPr>
              <w:b/>
              <w:highlight w:val="yellow"/>
            </w:rPr>
            <w:t>Klicken oder tippen Sie hier, um Text einzugeben.</w:t>
          </w:r>
        </w:sdtContent>
      </w:sdt>
      <w:r w:rsidRPr="008B7F2D">
        <w:t xml:space="preserve"> </w:t>
      </w:r>
      <w:r w:rsidR="0011138C" w:rsidRPr="008B7F2D">
        <w:t>erklärt hiermit, die Ausnahmebestimmung des § 3 Abs. 3 Z 12 ZaDiG </w:t>
      </w:r>
      <w:r w:rsidRPr="008B7F2D">
        <w:t>2018 in Anspruch</w:t>
      </w:r>
      <w:r w:rsidR="0011138C" w:rsidRPr="008B7F2D">
        <w:t xml:space="preserve"> zu nehmen und </w:t>
      </w:r>
      <w:r w:rsidRPr="008B7F2D">
        <w:t>alle damit einhergehenden Anforderungen</w:t>
      </w:r>
      <w:r w:rsidR="0011138C" w:rsidRPr="008B7F2D">
        <w:t xml:space="preserve"> zu erfüllen.</w:t>
      </w:r>
    </w:p>
    <w:p w:rsidR="00075510" w:rsidRDefault="00075510" w:rsidP="00C32D47">
      <w:pPr>
        <w:tabs>
          <w:tab w:val="left" w:pos="851"/>
        </w:tabs>
        <w:spacing w:after="0" w:line="264" w:lineRule="auto"/>
        <w:ind w:left="426"/>
        <w:jc w:val="both"/>
        <w:rPr>
          <w:sz w:val="16"/>
          <w:szCs w:val="16"/>
        </w:rPr>
      </w:pPr>
    </w:p>
    <w:p w:rsidR="008B7F2D" w:rsidRPr="008B7F2D" w:rsidRDefault="008B7F2D" w:rsidP="00C32D47">
      <w:pPr>
        <w:tabs>
          <w:tab w:val="left" w:pos="851"/>
        </w:tabs>
        <w:spacing w:after="0" w:line="264" w:lineRule="auto"/>
        <w:ind w:left="426"/>
        <w:jc w:val="both"/>
        <w:rPr>
          <w:sz w:val="16"/>
          <w:szCs w:val="16"/>
        </w:rPr>
      </w:pPr>
    </w:p>
    <w:p w:rsidR="00075510" w:rsidRPr="008B7F2D" w:rsidRDefault="001F6817" w:rsidP="00C32D47">
      <w:pPr>
        <w:tabs>
          <w:tab w:val="left" w:pos="851"/>
        </w:tabs>
        <w:spacing w:after="0" w:line="264" w:lineRule="auto"/>
        <w:ind w:left="426"/>
        <w:jc w:val="both"/>
      </w:pPr>
      <w:sdt>
        <w:sdtPr>
          <w:id w:val="384384215"/>
          <w:placeholder>
            <w:docPart w:val="DefaultPlaceholder_-1854013440"/>
          </w:placeholder>
          <w:text/>
        </w:sdtPr>
        <w:sdtEndPr/>
        <w:sdtContent>
          <w:r w:rsidR="00324678" w:rsidRPr="00FB3EE8">
            <w:t>Ort</w:t>
          </w:r>
        </w:sdtContent>
      </w:sdt>
      <w:r w:rsidR="00075510" w:rsidRPr="008B7F2D">
        <w:t>, am</w:t>
      </w:r>
      <w:r w:rsidR="00324678" w:rsidRPr="008B7F2D">
        <w:t xml:space="preserve"> </w:t>
      </w:r>
      <w:sdt>
        <w:sdtPr>
          <w:id w:val="-1379703100"/>
          <w:placeholder>
            <w:docPart w:val="11809772A25A4D31B35A48FCC871BBCD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D5C9C" w:rsidRPr="00FB3EE8">
            <w:t>TT.MM.JJJJ</w:t>
          </w:r>
        </w:sdtContent>
      </w:sdt>
    </w:p>
    <w:p w:rsidR="008B7F2D" w:rsidRDefault="008B7F2D" w:rsidP="00C32D47">
      <w:pPr>
        <w:tabs>
          <w:tab w:val="left" w:pos="851"/>
        </w:tabs>
        <w:spacing w:after="0" w:line="264" w:lineRule="auto"/>
        <w:ind w:left="426"/>
        <w:jc w:val="both"/>
        <w:rPr>
          <w:sz w:val="16"/>
          <w:szCs w:val="16"/>
        </w:rPr>
      </w:pPr>
    </w:p>
    <w:p w:rsidR="00075510" w:rsidRPr="008B7F2D" w:rsidRDefault="001F6817" w:rsidP="00C32D47">
      <w:pPr>
        <w:tabs>
          <w:tab w:val="left" w:pos="851"/>
        </w:tabs>
        <w:spacing w:after="0" w:line="264" w:lineRule="auto"/>
        <w:ind w:left="426"/>
        <w:jc w:val="both"/>
      </w:pPr>
      <w:sdt>
        <w:sdtPr>
          <w:id w:val="-1256212252"/>
          <w:placeholder>
            <w:docPart w:val="DefaultPlaceholder_-1854013440"/>
          </w:placeholder>
          <w:text/>
        </w:sdtPr>
        <w:sdtEndPr/>
        <w:sdtContent>
          <w:r w:rsidR="00416A62" w:rsidRPr="00FB3EE8">
            <w:t>Titel, Vorname, Nachna</w:t>
          </w:r>
          <w:r w:rsidR="00075510" w:rsidRPr="00FB3EE8">
            <w:t>me</w:t>
          </w:r>
        </w:sdtContent>
      </w:sdt>
      <w:r w:rsidR="00324678" w:rsidRPr="008B7F2D">
        <w:t xml:space="preserve">, geb. </w:t>
      </w:r>
      <w:sdt>
        <w:sdtPr>
          <w:id w:val="1695263661"/>
          <w:placeholder>
            <w:docPart w:val="DefaultPlaceholder_-1854013440"/>
          </w:placeholder>
          <w:text/>
        </w:sdtPr>
        <w:sdtEndPr/>
        <w:sdtContent>
          <w:r w:rsidR="00FB3EE8" w:rsidRPr="00FB3EE8">
            <w:t>T</w:t>
          </w:r>
          <w:r w:rsidR="00324678" w:rsidRPr="00FB3EE8">
            <w:t>T.MM.JJJJ</w:t>
          </w:r>
        </w:sdtContent>
      </w:sdt>
    </w:p>
    <w:p w:rsidR="00C458FE" w:rsidRDefault="00C458FE" w:rsidP="00C32D47">
      <w:pPr>
        <w:tabs>
          <w:tab w:val="left" w:pos="851"/>
        </w:tabs>
        <w:spacing w:after="0" w:line="264" w:lineRule="auto"/>
        <w:ind w:left="426"/>
        <w:jc w:val="both"/>
      </w:pPr>
    </w:p>
    <w:p w:rsidR="00C458FE" w:rsidRDefault="00C458FE" w:rsidP="00C32D47">
      <w:pPr>
        <w:tabs>
          <w:tab w:val="left" w:pos="851"/>
        </w:tabs>
        <w:spacing w:after="0" w:line="264" w:lineRule="auto"/>
        <w:ind w:left="426"/>
        <w:jc w:val="both"/>
      </w:pPr>
    </w:p>
    <w:p w:rsidR="00835098" w:rsidRDefault="00835098" w:rsidP="00C32D47">
      <w:pPr>
        <w:tabs>
          <w:tab w:val="left" w:pos="851"/>
        </w:tabs>
        <w:spacing w:after="0" w:line="264" w:lineRule="auto"/>
        <w:ind w:left="426"/>
        <w:jc w:val="both"/>
      </w:pPr>
    </w:p>
    <w:p w:rsidR="00835098" w:rsidRDefault="00835098" w:rsidP="00C32D47">
      <w:pPr>
        <w:tabs>
          <w:tab w:val="left" w:pos="851"/>
        </w:tabs>
        <w:spacing w:after="0" w:line="264" w:lineRule="auto"/>
        <w:ind w:left="426"/>
        <w:jc w:val="both"/>
      </w:pPr>
    </w:p>
    <w:p w:rsidR="00835098" w:rsidRDefault="00835098" w:rsidP="00C32D47">
      <w:pPr>
        <w:tabs>
          <w:tab w:val="left" w:pos="851"/>
        </w:tabs>
        <w:spacing w:after="0" w:line="264" w:lineRule="auto"/>
        <w:ind w:left="426"/>
        <w:jc w:val="both"/>
      </w:pPr>
    </w:p>
    <w:p w:rsidR="00075510" w:rsidRPr="008B7F2D" w:rsidRDefault="0036329E" w:rsidP="00C32D47">
      <w:pPr>
        <w:tabs>
          <w:tab w:val="left" w:pos="851"/>
        </w:tabs>
        <w:spacing w:after="0" w:line="264" w:lineRule="auto"/>
        <w:ind w:left="426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274645</wp:posOffset>
                </wp:positionH>
                <wp:positionV relativeFrom="paragraph">
                  <wp:posOffset>7399</wp:posOffset>
                </wp:positionV>
                <wp:extent cx="2926692" cy="0"/>
                <wp:effectExtent l="0" t="0" r="2667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6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28B2F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.6pt" to="25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075510" w:rsidRPr="00835098">
        <w:t>Unterschrift</w:t>
      </w:r>
      <w:r w:rsidR="0011138C" w:rsidRPr="00835098">
        <w:t xml:space="preserve"> einer vertretungsbefugten Person</w:t>
      </w:r>
    </w:p>
    <w:p w:rsidR="00075510" w:rsidRDefault="00075510" w:rsidP="003A288E">
      <w:pPr>
        <w:tabs>
          <w:tab w:val="left" w:pos="851"/>
        </w:tabs>
        <w:spacing w:after="0" w:line="264" w:lineRule="auto"/>
        <w:jc w:val="both"/>
        <w:rPr>
          <w:sz w:val="16"/>
          <w:szCs w:val="16"/>
        </w:rPr>
      </w:pPr>
    </w:p>
    <w:p w:rsidR="009777CC" w:rsidRPr="001539AC" w:rsidRDefault="009777CC" w:rsidP="009777CC">
      <w:pPr>
        <w:pStyle w:val="Listenabsatz"/>
        <w:numPr>
          <w:ilvl w:val="0"/>
          <w:numId w:val="4"/>
        </w:numPr>
        <w:tabs>
          <w:tab w:val="left" w:pos="851"/>
        </w:tabs>
        <w:spacing w:after="0" w:line="264" w:lineRule="auto"/>
        <w:rPr>
          <w:b/>
          <w:sz w:val="24"/>
          <w:szCs w:val="24"/>
        </w:rPr>
      </w:pPr>
      <w:r w:rsidRPr="001539AC">
        <w:rPr>
          <w:b/>
          <w:sz w:val="24"/>
          <w:szCs w:val="24"/>
        </w:rPr>
        <w:t>Anzuschließende Dokumente</w:t>
      </w:r>
    </w:p>
    <w:p w:rsidR="001539AC" w:rsidRPr="008B7F2D" w:rsidRDefault="001539AC" w:rsidP="009777CC">
      <w:pPr>
        <w:tabs>
          <w:tab w:val="left" w:pos="851"/>
        </w:tabs>
        <w:spacing w:after="0" w:line="264" w:lineRule="auto"/>
        <w:rPr>
          <w:sz w:val="16"/>
          <w:szCs w:val="16"/>
        </w:rPr>
      </w:pPr>
    </w:p>
    <w:p w:rsidR="001539AC" w:rsidRDefault="00D15083" w:rsidP="001539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709" w:right="-1" w:firstLine="283"/>
        <w:jc w:val="both"/>
      </w:pPr>
      <w:r>
        <w:rPr>
          <w:b/>
        </w:rPr>
        <w:t>Firmenbuchauszug</w:t>
      </w:r>
    </w:p>
    <w:p w:rsidR="009777CC" w:rsidRPr="00C62FB3" w:rsidRDefault="00642F37" w:rsidP="00C62F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709" w:right="-1" w:firstLine="283"/>
        <w:jc w:val="both"/>
      </w:pPr>
      <w:r>
        <w:rPr>
          <w:b/>
        </w:rPr>
        <w:t>Sonstige Dokumente</w:t>
      </w:r>
      <w:r>
        <w:rPr>
          <w:rStyle w:val="Funotenzeichen"/>
          <w:b/>
        </w:rPr>
        <w:footnoteReference w:id="6"/>
      </w:r>
    </w:p>
    <w:sectPr w:rsidR="009777CC" w:rsidRPr="00C62FB3" w:rsidSect="00455FB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2D" w:rsidRDefault="00FA2E2D" w:rsidP="00724E24">
      <w:pPr>
        <w:spacing w:after="0" w:line="240" w:lineRule="auto"/>
      </w:pPr>
      <w:r>
        <w:separator/>
      </w:r>
    </w:p>
  </w:endnote>
  <w:endnote w:type="continuationSeparator" w:id="0">
    <w:p w:rsidR="00FA2E2D" w:rsidRDefault="00FA2E2D" w:rsidP="007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351" w:rsidRDefault="00D14351" w:rsidP="00174E3E">
    <w:pPr>
      <w:pStyle w:val="Fuzeile"/>
      <w:jc w:val="center"/>
    </w:pPr>
    <w:r w:rsidRPr="00DB4EA9">
      <w:rPr>
        <w:color w:val="365F91"/>
        <w:sz w:val="16"/>
      </w:rPr>
      <w:t xml:space="preserve">SEITE </w:t>
    </w:r>
    <w:r w:rsidRPr="00DB4EA9">
      <w:rPr>
        <w:color w:val="365F91"/>
        <w:sz w:val="16"/>
      </w:rPr>
      <w:fldChar w:fldCharType="begin"/>
    </w:r>
    <w:r w:rsidRPr="00DB4EA9">
      <w:rPr>
        <w:color w:val="365F91"/>
        <w:sz w:val="16"/>
      </w:rPr>
      <w:instrText xml:space="preserve"> PAGE  \* Arabic  \* MERGEFORMAT </w:instrText>
    </w:r>
    <w:r w:rsidRPr="00DB4EA9">
      <w:rPr>
        <w:color w:val="365F91"/>
        <w:sz w:val="16"/>
      </w:rPr>
      <w:fldChar w:fldCharType="separate"/>
    </w:r>
    <w:r w:rsidR="00B801F3">
      <w:rPr>
        <w:noProof/>
        <w:color w:val="365F91"/>
        <w:sz w:val="16"/>
      </w:rPr>
      <w:t>4</w:t>
    </w:r>
    <w:r w:rsidRPr="00DB4EA9">
      <w:rPr>
        <w:color w:val="365F9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97" w:rsidRPr="000A480B" w:rsidRDefault="004E26DC" w:rsidP="00174E3E">
    <w:pPr>
      <w:pStyle w:val="Fuzeile"/>
      <w:jc w:val="center"/>
      <w:rPr>
        <w:sz w:val="16"/>
      </w:rPr>
    </w:pPr>
    <w:r w:rsidRPr="008F2E40">
      <w:rPr>
        <w:sz w:val="16"/>
      </w:rPr>
      <w:t xml:space="preserve">Stand: </w:t>
    </w:r>
    <w:r w:rsidR="00FB3EE8">
      <w:rPr>
        <w:sz w:val="16"/>
      </w:rPr>
      <w:t>24</w:t>
    </w:r>
    <w:bookmarkStart w:id="0" w:name="_GoBack"/>
    <w:bookmarkEnd w:id="0"/>
    <w:r w:rsidR="00FE303B">
      <w:rPr>
        <w:sz w:val="16"/>
      </w:rPr>
      <w:t>.09.2020.</w:t>
    </w:r>
    <w:r>
      <w:rPr>
        <w:color w:val="365F91"/>
        <w:sz w:val="16"/>
      </w:rPr>
      <w:tab/>
    </w:r>
    <w:r>
      <w:rPr>
        <w:color w:val="365F91"/>
        <w:sz w:val="16"/>
      </w:rPr>
      <w:tab/>
    </w:r>
    <w:r w:rsidR="0045292D">
      <w:rPr>
        <w:sz w:val="16"/>
      </w:rPr>
      <w:t>Seite</w:t>
    </w:r>
    <w:r w:rsidR="003D7F97" w:rsidRPr="000A480B">
      <w:rPr>
        <w:sz w:val="16"/>
      </w:rPr>
      <w:t xml:space="preserve"> </w:t>
    </w:r>
    <w:r w:rsidR="003D7F97" w:rsidRPr="000A480B">
      <w:rPr>
        <w:sz w:val="16"/>
      </w:rPr>
      <w:fldChar w:fldCharType="begin"/>
    </w:r>
    <w:r w:rsidR="003D7F97" w:rsidRPr="000A480B">
      <w:rPr>
        <w:sz w:val="16"/>
      </w:rPr>
      <w:instrText xml:space="preserve"> PAGE  \* Arabic  \* MERGEFORMAT </w:instrText>
    </w:r>
    <w:r w:rsidR="003D7F97" w:rsidRPr="000A480B">
      <w:rPr>
        <w:sz w:val="16"/>
      </w:rPr>
      <w:fldChar w:fldCharType="separate"/>
    </w:r>
    <w:r w:rsidR="001F6817">
      <w:rPr>
        <w:noProof/>
        <w:sz w:val="16"/>
      </w:rPr>
      <w:t>2</w:t>
    </w:r>
    <w:r w:rsidR="003D7F97" w:rsidRPr="000A480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2D" w:rsidRDefault="00FA2E2D" w:rsidP="00724E24">
      <w:pPr>
        <w:spacing w:after="0" w:line="240" w:lineRule="auto"/>
      </w:pPr>
      <w:r>
        <w:separator/>
      </w:r>
    </w:p>
  </w:footnote>
  <w:footnote w:type="continuationSeparator" w:id="0">
    <w:p w:rsidR="00FA2E2D" w:rsidRDefault="00FA2E2D" w:rsidP="00724E24">
      <w:pPr>
        <w:spacing w:after="0" w:line="240" w:lineRule="auto"/>
      </w:pPr>
      <w:r>
        <w:continuationSeparator/>
      </w:r>
    </w:p>
  </w:footnote>
  <w:footnote w:id="1">
    <w:p w:rsidR="00FD14C6" w:rsidRDefault="00FD14C6" w:rsidP="00034906">
      <w:pPr>
        <w:pStyle w:val="Funotentext"/>
        <w:jc w:val="both"/>
      </w:pPr>
      <w:r>
        <w:rPr>
          <w:rStyle w:val="Funotenzeichen"/>
        </w:rPr>
        <w:footnoteRef/>
      </w:r>
      <w:r>
        <w:t xml:space="preserve"> Für weitere Information</w:t>
      </w:r>
      <w:r w:rsidR="007656F3">
        <w:t>en zur Ausnahmebestimmung des § 3 Abs. 3 Z 12 Z</w:t>
      </w:r>
      <w:r>
        <w:t xml:space="preserve">aDiG 2018 siehe </w:t>
      </w:r>
      <w:hyperlink r:id="rId1" w:history="1">
        <w:r w:rsidRPr="00835098">
          <w:rPr>
            <w:rStyle w:val="Hyperlink"/>
            <w:sz w:val="18"/>
            <w:szCs w:val="18"/>
          </w:rPr>
          <w:t>https://www.fma.gv.at/finanzdienstleister/zahlungsinstitute/ausgenommene-dienstleistungen-vom-zadig-2018/</w:t>
        </w:r>
      </w:hyperlink>
      <w:r>
        <w:t xml:space="preserve">. </w:t>
      </w:r>
    </w:p>
  </w:footnote>
  <w:footnote w:id="2">
    <w:p w:rsidR="007F46A0" w:rsidRDefault="007F46A0" w:rsidP="0011138C">
      <w:pPr>
        <w:pStyle w:val="Funotentext"/>
        <w:jc w:val="both"/>
      </w:pPr>
      <w:r>
        <w:rPr>
          <w:rStyle w:val="Funotenzeichen"/>
        </w:rPr>
        <w:footnoteRef/>
      </w:r>
      <w:r w:rsidR="004210FC">
        <w:t xml:space="preserve"> Ein Unternehmer</w:t>
      </w:r>
      <w:r>
        <w:t>, welcher einer Anzeigepflicht gem. §</w:t>
      </w:r>
      <w:r w:rsidR="008B7F2D">
        <w:t> 3 Abs. </w:t>
      </w:r>
      <w:r w:rsidR="00DE4203">
        <w:t>5</w:t>
      </w:r>
      <w:r w:rsidR="008B7F2D">
        <w:t> ZaDiG </w:t>
      </w:r>
      <w:r w:rsidR="004210FC">
        <w:t>2018 unterliegt, kann</w:t>
      </w:r>
      <w:r>
        <w:t xml:space="preserve"> sich hierfür auch eines Dritten</w:t>
      </w:r>
      <w:r w:rsidR="0011138C">
        <w:t xml:space="preserve"> (z.B. Rechtsanwalt)</w:t>
      </w:r>
      <w:r>
        <w:t xml:space="preserve"> bedienen.</w:t>
      </w:r>
      <w:r w:rsidR="00C52FA8">
        <w:t xml:space="preserve"> </w:t>
      </w:r>
      <w:r w:rsidR="00C52FA8" w:rsidRPr="00C52FA8">
        <w:t>Die Verantwortung für eine zeitgerechte und ordnungsgemäße Übermittlung verbleibt jedoch in jedem Fall beim betreffenden Dienstleister.</w:t>
      </w:r>
    </w:p>
  </w:footnote>
  <w:footnote w:id="3">
    <w:p w:rsidR="00F70AEB" w:rsidRDefault="00F70AEB" w:rsidP="0011138C">
      <w:pPr>
        <w:pStyle w:val="Funotentext"/>
        <w:jc w:val="both"/>
      </w:pPr>
      <w:r>
        <w:rPr>
          <w:rStyle w:val="Funotenzeichen"/>
        </w:rPr>
        <w:footnoteRef/>
      </w:r>
      <w:r w:rsidR="00DE4203">
        <w:t xml:space="preserve"> </w:t>
      </w:r>
      <w:r w:rsidR="008B7F2D">
        <w:t>§ 3 Abs. 5 ZaDiG 2018</w:t>
      </w:r>
      <w:r>
        <w:t>.</w:t>
      </w:r>
    </w:p>
  </w:footnote>
  <w:footnote w:id="4">
    <w:p w:rsidR="0011138C" w:rsidRDefault="0011138C" w:rsidP="0011138C">
      <w:pPr>
        <w:pStyle w:val="Funotentext"/>
        <w:jc w:val="both"/>
      </w:pPr>
      <w:r>
        <w:rPr>
          <w:rStyle w:val="Funotenzeichen"/>
        </w:rPr>
        <w:footnoteRef/>
      </w:r>
      <w:r>
        <w:t xml:space="preserve"> Die Anzeige sollte über folgende E-Mail-Adresse an die FMA erfolgen: </w:t>
      </w:r>
      <w:hyperlink r:id="rId2" w:history="1">
        <w:r w:rsidRPr="0011138C">
          <w:rPr>
            <w:rStyle w:val="Hyperlink"/>
          </w:rPr>
          <w:t>anzeige-telekom-ausnahme@fma.gv.at</w:t>
        </w:r>
      </w:hyperlink>
      <w:r>
        <w:t>.</w:t>
      </w:r>
    </w:p>
  </w:footnote>
  <w:footnote w:id="5">
    <w:p w:rsidR="000368BB" w:rsidRDefault="000368BB" w:rsidP="0011138C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Pr="000368BB">
        <w:t>Die Übermittlung des jährlichen Gutachten</w:t>
      </w:r>
      <w:r>
        <w:t>s durch einen Wirtschaftsprüfer</w:t>
      </w:r>
      <w:r w:rsidRPr="000368BB">
        <w:t xml:space="preserve"> hat erstmalig ab </w:t>
      </w:r>
      <w:r>
        <w:t>02.01.</w:t>
      </w:r>
      <w:r w:rsidRPr="000368BB">
        <w:t>2021 an die FMA zu erfolgen. Die FMA geht dabei grundsätzlich immer dann von einer rechtzeitigen Übermittlung aus, wenn</w:t>
      </w:r>
      <w:r>
        <w:t xml:space="preserve"> diese bis zum 31.03. des jewei</w:t>
      </w:r>
      <w:r w:rsidRPr="000368BB">
        <w:t>ligen Kalender</w:t>
      </w:r>
      <w:r w:rsidR="0011138C">
        <w:t>jahres bei der FMA einlangt (3-</w:t>
      </w:r>
      <w:r w:rsidRPr="000368BB">
        <w:t>Monats-Frist)</w:t>
      </w:r>
      <w:r>
        <w:t>.</w:t>
      </w:r>
    </w:p>
  </w:footnote>
  <w:footnote w:id="6">
    <w:p w:rsidR="00642F37" w:rsidRDefault="00642F37" w:rsidP="001F6337">
      <w:pPr>
        <w:pStyle w:val="Funotentext"/>
        <w:jc w:val="both"/>
      </w:pPr>
      <w:r>
        <w:rPr>
          <w:rStyle w:val="Funotenzeichen"/>
        </w:rPr>
        <w:footnoteRef/>
      </w:r>
      <w:r w:rsidR="00324678">
        <w:t xml:space="preserve"> Z.B. Eine Bestätigung</w:t>
      </w:r>
      <w:r>
        <w:t xml:space="preserve"> der angezeigten Tätigkeit durch eine andere Aufsichtsbehörde, wenn </w:t>
      </w:r>
      <w:r w:rsidR="00324678">
        <w:t xml:space="preserve">diese etwa </w:t>
      </w:r>
      <w:r>
        <w:t>auch in einem anderen Mitgliedstaat</w:t>
      </w:r>
      <w:r w:rsidR="00C62FB3">
        <w:t xml:space="preserve"> ausgeübt wird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24" w:space="0" w:color="auto"/>
        <w:right w:val="single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2"/>
      <w:gridCol w:w="7641"/>
    </w:tblGrid>
    <w:tr w:rsidR="00DB4EA9" w:rsidRPr="00DB4EA9" w:rsidTr="00D343D9">
      <w:trPr>
        <w:cantSplit/>
        <w:jc w:val="center"/>
      </w:trPr>
      <w:tc>
        <w:tcPr>
          <w:tcW w:w="1852" w:type="dxa"/>
          <w:shd w:val="clear" w:color="auto" w:fill="auto"/>
          <w:vAlign w:val="center"/>
        </w:tcPr>
        <w:p w:rsidR="00DB4EA9" w:rsidRPr="00DB4EA9" w:rsidRDefault="00DB4EA9" w:rsidP="00DB4EA9">
          <w:pPr>
            <w:tabs>
              <w:tab w:val="left" w:pos="851"/>
              <w:tab w:val="center" w:pos="4536"/>
              <w:tab w:val="right" w:pos="9072"/>
            </w:tabs>
            <w:spacing w:after="0" w:line="264" w:lineRule="auto"/>
            <w:jc w:val="center"/>
            <w:rPr>
              <w:rFonts w:eastAsia="Times New Roman" w:cs="Times New Roman"/>
              <w:b/>
              <w:sz w:val="52"/>
              <w:szCs w:val="20"/>
              <w:lang w:val="it-IT" w:eastAsia="de-DE"/>
            </w:rPr>
          </w:pPr>
          <w:r w:rsidRPr="00401A47">
            <w:rPr>
              <w:noProof/>
              <w:color w:val="999999"/>
              <w:spacing w:val="20"/>
              <w:szCs w:val="20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1F3C215" wp14:editId="4F696BC1">
                <wp:simplePos x="0" y="0"/>
                <wp:positionH relativeFrom="leftMargin">
                  <wp:posOffset>34925</wp:posOffset>
                </wp:positionH>
                <wp:positionV relativeFrom="page">
                  <wp:posOffset>7620</wp:posOffset>
                </wp:positionV>
                <wp:extent cx="658800" cy="381600"/>
                <wp:effectExtent l="0" t="0" r="8255" b="0"/>
                <wp:wrapNone/>
                <wp:docPr id="6" name="Bild 1" descr="FMA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A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800" cy="3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1" w:type="dxa"/>
          <w:shd w:val="clear" w:color="auto" w:fill="auto"/>
          <w:vAlign w:val="center"/>
        </w:tcPr>
        <w:p w:rsidR="00DB4EA9" w:rsidRPr="00DB4EA9" w:rsidRDefault="00032CE8" w:rsidP="00032CE8">
          <w:pPr>
            <w:tabs>
              <w:tab w:val="left" w:pos="851"/>
              <w:tab w:val="center" w:pos="4536"/>
              <w:tab w:val="right" w:pos="9072"/>
            </w:tabs>
            <w:spacing w:after="0" w:line="264" w:lineRule="auto"/>
            <w:rPr>
              <w:rFonts w:eastAsia="Times New Roman" w:cs="Times New Roman"/>
              <w:b/>
              <w:sz w:val="28"/>
              <w:szCs w:val="28"/>
              <w:lang w:val="it-IT" w:eastAsia="de-DE"/>
            </w:rPr>
          </w:pPr>
          <w:r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 xml:space="preserve">         </w:t>
          </w:r>
          <w:r w:rsidR="0011138C"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>Formblatt – § 3 Abs. </w:t>
          </w:r>
          <w:r w:rsidR="003D6C26"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>5</w:t>
          </w:r>
          <w:r w:rsidR="0011138C"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> ZaDiG </w:t>
          </w:r>
          <w:r w:rsidR="00DB4EA9" w:rsidRPr="00DB4EA9"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>2018</w:t>
          </w:r>
          <w:r w:rsidR="00DB4EA9"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 xml:space="preserve"> </w:t>
          </w:r>
        </w:p>
      </w:tc>
    </w:tr>
  </w:tbl>
  <w:p w:rsidR="00DB4EA9" w:rsidRDefault="00DB4E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24" w:space="0" w:color="auto"/>
        <w:right w:val="single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2"/>
      <w:gridCol w:w="7641"/>
    </w:tblGrid>
    <w:tr w:rsidR="00B801F3" w:rsidRPr="00DB4EA9" w:rsidTr="00BC44F3">
      <w:trPr>
        <w:cantSplit/>
        <w:jc w:val="center"/>
      </w:trPr>
      <w:tc>
        <w:tcPr>
          <w:tcW w:w="1852" w:type="dxa"/>
          <w:shd w:val="clear" w:color="auto" w:fill="auto"/>
          <w:vAlign w:val="center"/>
        </w:tcPr>
        <w:p w:rsidR="00B801F3" w:rsidRPr="00DB4EA9" w:rsidRDefault="00B801F3" w:rsidP="00B801F3">
          <w:pPr>
            <w:tabs>
              <w:tab w:val="left" w:pos="851"/>
              <w:tab w:val="center" w:pos="4536"/>
              <w:tab w:val="right" w:pos="9072"/>
            </w:tabs>
            <w:spacing w:after="0" w:line="264" w:lineRule="auto"/>
            <w:jc w:val="center"/>
            <w:rPr>
              <w:rFonts w:eastAsia="Times New Roman" w:cs="Times New Roman"/>
              <w:b/>
              <w:sz w:val="52"/>
              <w:szCs w:val="20"/>
              <w:lang w:val="it-IT" w:eastAsia="de-DE"/>
            </w:rPr>
          </w:pPr>
          <w:r w:rsidRPr="00401A47">
            <w:rPr>
              <w:noProof/>
              <w:color w:val="999999"/>
              <w:spacing w:val="20"/>
              <w:szCs w:val="20"/>
              <w:lang w:eastAsia="de-DE"/>
            </w:rPr>
            <w:drawing>
              <wp:anchor distT="0" distB="0" distL="114300" distR="114300" simplePos="0" relativeHeight="251661312" behindDoc="0" locked="0" layoutInCell="1" allowOverlap="1" wp14:anchorId="1A57B9EF" wp14:editId="3284D21A">
                <wp:simplePos x="0" y="0"/>
                <wp:positionH relativeFrom="leftMargin">
                  <wp:posOffset>34925</wp:posOffset>
                </wp:positionH>
                <wp:positionV relativeFrom="page">
                  <wp:posOffset>7620</wp:posOffset>
                </wp:positionV>
                <wp:extent cx="658800" cy="381600"/>
                <wp:effectExtent l="0" t="0" r="8255" b="0"/>
                <wp:wrapNone/>
                <wp:docPr id="3" name="Bild 1" descr="FMA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A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800" cy="38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1" w:type="dxa"/>
          <w:shd w:val="clear" w:color="auto" w:fill="auto"/>
          <w:vAlign w:val="center"/>
        </w:tcPr>
        <w:p w:rsidR="00B801F3" w:rsidRPr="00DB4EA9" w:rsidRDefault="00B801F3" w:rsidP="00B801F3">
          <w:pPr>
            <w:tabs>
              <w:tab w:val="left" w:pos="851"/>
              <w:tab w:val="center" w:pos="4536"/>
              <w:tab w:val="right" w:pos="9072"/>
            </w:tabs>
            <w:spacing w:after="0" w:line="264" w:lineRule="auto"/>
            <w:rPr>
              <w:rFonts w:eastAsia="Times New Roman" w:cs="Times New Roman"/>
              <w:b/>
              <w:sz w:val="28"/>
              <w:szCs w:val="28"/>
              <w:lang w:val="it-IT" w:eastAsia="de-DE"/>
            </w:rPr>
          </w:pPr>
          <w:r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 xml:space="preserve">         Formblatt – § 3 Abs. 4 </w:t>
          </w:r>
          <w:r w:rsidRPr="00DB4EA9"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>ZaDiG 2018</w:t>
          </w:r>
          <w:r>
            <w:rPr>
              <w:rFonts w:eastAsia="Times New Roman" w:cs="Times New Roman"/>
              <w:b/>
              <w:sz w:val="28"/>
              <w:szCs w:val="28"/>
              <w:lang w:val="it-IT" w:eastAsia="de-DE"/>
            </w:rPr>
            <w:t xml:space="preserve"> </w:t>
          </w:r>
        </w:p>
      </w:tc>
    </w:tr>
  </w:tbl>
  <w:p w:rsidR="00B801F3" w:rsidRDefault="00B801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B02227"/>
    <w:multiLevelType w:val="hybridMultilevel"/>
    <w:tmpl w:val="8D2C62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7FCB"/>
    <w:multiLevelType w:val="hybridMultilevel"/>
    <w:tmpl w:val="A2447F8A"/>
    <w:lvl w:ilvl="0" w:tplc="2A3823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56B8"/>
    <w:multiLevelType w:val="hybridMultilevel"/>
    <w:tmpl w:val="587E2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9"/>
  <w:proofState w:spelling="clean" w:grammar="clean"/>
  <w:documentProtection w:edit="forms" w:enforcement="1" w:cryptProviderType="rsaAES" w:cryptAlgorithmClass="hash" w:cryptAlgorithmType="typeAny" w:cryptAlgorithmSid="14" w:cryptSpinCount="100000" w:hash="oYrDBgoBBxPo1NkEY25kVtaiVGILQLK7Uh6Izebb2IDIl+W19/pXenHr5icakwRUOV+Fim2XTxdJ2i5SnmknIA==" w:salt="wZLUu91qkxnWOz8Di0zTg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A9"/>
    <w:rsid w:val="00017ED1"/>
    <w:rsid w:val="00032CE8"/>
    <w:rsid w:val="00034906"/>
    <w:rsid w:val="000368BB"/>
    <w:rsid w:val="00061204"/>
    <w:rsid w:val="00071AB9"/>
    <w:rsid w:val="00075510"/>
    <w:rsid w:val="000A480B"/>
    <w:rsid w:val="000D2DB2"/>
    <w:rsid w:val="000E67C1"/>
    <w:rsid w:val="000F3DD9"/>
    <w:rsid w:val="000F6275"/>
    <w:rsid w:val="0011138C"/>
    <w:rsid w:val="001539AC"/>
    <w:rsid w:val="00155F2A"/>
    <w:rsid w:val="00174E3E"/>
    <w:rsid w:val="00183FE5"/>
    <w:rsid w:val="00190A6D"/>
    <w:rsid w:val="001D24FC"/>
    <w:rsid w:val="001F6337"/>
    <w:rsid w:val="001F6817"/>
    <w:rsid w:val="00222DEE"/>
    <w:rsid w:val="00227EE4"/>
    <w:rsid w:val="00230D0A"/>
    <w:rsid w:val="002333E3"/>
    <w:rsid w:val="0026126E"/>
    <w:rsid w:val="002734DD"/>
    <w:rsid w:val="002940A1"/>
    <w:rsid w:val="002B03C3"/>
    <w:rsid w:val="002B75D3"/>
    <w:rsid w:val="002E3D40"/>
    <w:rsid w:val="002E6BFF"/>
    <w:rsid w:val="002F0B41"/>
    <w:rsid w:val="00312680"/>
    <w:rsid w:val="00324678"/>
    <w:rsid w:val="003329A0"/>
    <w:rsid w:val="00346778"/>
    <w:rsid w:val="0036329E"/>
    <w:rsid w:val="00365AAB"/>
    <w:rsid w:val="003A288E"/>
    <w:rsid w:val="003A6B2E"/>
    <w:rsid w:val="003B07A5"/>
    <w:rsid w:val="003C3CED"/>
    <w:rsid w:val="003D6C26"/>
    <w:rsid w:val="003D7F97"/>
    <w:rsid w:val="003E4756"/>
    <w:rsid w:val="003E7D77"/>
    <w:rsid w:val="00416A62"/>
    <w:rsid w:val="004210FC"/>
    <w:rsid w:val="004340AF"/>
    <w:rsid w:val="00450E52"/>
    <w:rsid w:val="0045292D"/>
    <w:rsid w:val="00455FB8"/>
    <w:rsid w:val="00464CC2"/>
    <w:rsid w:val="00470C4F"/>
    <w:rsid w:val="0047457C"/>
    <w:rsid w:val="00480E12"/>
    <w:rsid w:val="00497B81"/>
    <w:rsid w:val="004D5C9C"/>
    <w:rsid w:val="004E26DC"/>
    <w:rsid w:val="004F4390"/>
    <w:rsid w:val="00566594"/>
    <w:rsid w:val="005711DA"/>
    <w:rsid w:val="00583309"/>
    <w:rsid w:val="005A211E"/>
    <w:rsid w:val="0060190B"/>
    <w:rsid w:val="006307FF"/>
    <w:rsid w:val="006421B1"/>
    <w:rsid w:val="00642F37"/>
    <w:rsid w:val="00651D9F"/>
    <w:rsid w:val="00665470"/>
    <w:rsid w:val="006A73EF"/>
    <w:rsid w:val="006C10B8"/>
    <w:rsid w:val="006E7877"/>
    <w:rsid w:val="00711993"/>
    <w:rsid w:val="00712E81"/>
    <w:rsid w:val="00724E24"/>
    <w:rsid w:val="00747E52"/>
    <w:rsid w:val="00754E4C"/>
    <w:rsid w:val="007656F3"/>
    <w:rsid w:val="007B7A0F"/>
    <w:rsid w:val="007F46A0"/>
    <w:rsid w:val="008028DD"/>
    <w:rsid w:val="008200AB"/>
    <w:rsid w:val="00835098"/>
    <w:rsid w:val="00840F74"/>
    <w:rsid w:val="00882048"/>
    <w:rsid w:val="00896AA7"/>
    <w:rsid w:val="008A6C33"/>
    <w:rsid w:val="008B7F2D"/>
    <w:rsid w:val="008C5C34"/>
    <w:rsid w:val="008D702A"/>
    <w:rsid w:val="008E7765"/>
    <w:rsid w:val="008F2E40"/>
    <w:rsid w:val="00911634"/>
    <w:rsid w:val="00952BB4"/>
    <w:rsid w:val="009777CC"/>
    <w:rsid w:val="00A150AD"/>
    <w:rsid w:val="00A23552"/>
    <w:rsid w:val="00A37409"/>
    <w:rsid w:val="00AB20ED"/>
    <w:rsid w:val="00AE1F13"/>
    <w:rsid w:val="00AE649E"/>
    <w:rsid w:val="00B326B4"/>
    <w:rsid w:val="00B34C7E"/>
    <w:rsid w:val="00B658A1"/>
    <w:rsid w:val="00B7576B"/>
    <w:rsid w:val="00B771C0"/>
    <w:rsid w:val="00B801F3"/>
    <w:rsid w:val="00B90B29"/>
    <w:rsid w:val="00C1076E"/>
    <w:rsid w:val="00C32D47"/>
    <w:rsid w:val="00C458FE"/>
    <w:rsid w:val="00C52FA8"/>
    <w:rsid w:val="00C54666"/>
    <w:rsid w:val="00C563D4"/>
    <w:rsid w:val="00C62FB3"/>
    <w:rsid w:val="00C73F38"/>
    <w:rsid w:val="00C77D57"/>
    <w:rsid w:val="00CD3047"/>
    <w:rsid w:val="00CE54DC"/>
    <w:rsid w:val="00D062C0"/>
    <w:rsid w:val="00D06821"/>
    <w:rsid w:val="00D1311F"/>
    <w:rsid w:val="00D14351"/>
    <w:rsid w:val="00D15083"/>
    <w:rsid w:val="00D23896"/>
    <w:rsid w:val="00D343D9"/>
    <w:rsid w:val="00D45676"/>
    <w:rsid w:val="00D46EBE"/>
    <w:rsid w:val="00D81752"/>
    <w:rsid w:val="00D9703C"/>
    <w:rsid w:val="00DA5CF7"/>
    <w:rsid w:val="00DB1714"/>
    <w:rsid w:val="00DB4EA9"/>
    <w:rsid w:val="00DB73C8"/>
    <w:rsid w:val="00DE4203"/>
    <w:rsid w:val="00DF5EDD"/>
    <w:rsid w:val="00E37723"/>
    <w:rsid w:val="00E54461"/>
    <w:rsid w:val="00E62082"/>
    <w:rsid w:val="00E71B1E"/>
    <w:rsid w:val="00EC690D"/>
    <w:rsid w:val="00ED4258"/>
    <w:rsid w:val="00ED6960"/>
    <w:rsid w:val="00F33E12"/>
    <w:rsid w:val="00F70AEB"/>
    <w:rsid w:val="00F85309"/>
    <w:rsid w:val="00F97023"/>
    <w:rsid w:val="00FA2E2D"/>
    <w:rsid w:val="00FB3EE8"/>
    <w:rsid w:val="00FD14C6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992C30"/>
  <w15:chartTrackingRefBased/>
  <w15:docId w15:val="{3FEC5708-A33C-4F65-A755-B70A15FE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3FE5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eastAsiaTheme="minorEastAsia" w:cs="Times New Roman"/>
      <w:color w:val="000000"/>
      <w:lang w:val="de-AT"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de-AT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  <w:jc w:val="both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val="de-AT"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de-AT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B4EA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4EA9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B4EA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B4EA9"/>
    <w:pPr>
      <w:ind w:left="720"/>
      <w:contextualSpacing/>
    </w:pPr>
  </w:style>
  <w:style w:type="table" w:styleId="Tabellenraster">
    <w:name w:val="Table Grid"/>
    <w:basedOn w:val="NormaleTabelle"/>
    <w:uiPriority w:val="39"/>
    <w:rsid w:val="00ED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7576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FB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35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35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55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35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355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1138C"/>
    <w:rPr>
      <w:color w:val="A5A5A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nzeige-telekom-ausnahme@fma.gv.at" TargetMode="External"/><Relationship Id="rId1" Type="http://schemas.openxmlformats.org/officeDocument/2006/relationships/hyperlink" Target="https://www.fma.gv.at/finanzdienstleister/zahlungsinstitute/ausgenommene-dienstleistungen-vom-zadig-20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F05DD-BB00-4067-AE20-9DDB1AA8717D}"/>
      </w:docPartPr>
      <w:docPartBody>
        <w:p w:rsidR="00C476A8" w:rsidRDefault="003B3972">
          <w:r w:rsidRPr="00BB4E8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1809772A25A4D31B35A48FCC871B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316C2-2217-4461-9E11-C4362F7887FC}"/>
      </w:docPartPr>
      <w:docPartBody>
        <w:p w:rsidR="00147C77" w:rsidRDefault="009B1AE6" w:rsidP="009B1AE6">
          <w:pPr>
            <w:pStyle w:val="11809772A25A4D31B35A48FCC871BBCD"/>
          </w:pPr>
          <w:r w:rsidRPr="00BB4E8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81D57-ABDB-4D29-9D7A-A1D6793B354E}"/>
      </w:docPartPr>
      <w:docPartBody>
        <w:p w:rsidR="00E568BB" w:rsidRDefault="00147C77">
          <w:r w:rsidRPr="004F27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68CE80A032417482141BD5C872B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A3F72-814E-43FB-B533-FCFC897BF0A0}"/>
      </w:docPartPr>
      <w:docPartBody>
        <w:p w:rsidR="00B96F52" w:rsidRDefault="00E568BB" w:rsidP="00E568BB">
          <w:pPr>
            <w:pStyle w:val="4368CE80A032417482141BD5C872B761"/>
          </w:pPr>
          <w:r w:rsidRPr="004F27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72"/>
    <w:rsid w:val="00005853"/>
    <w:rsid w:val="00065176"/>
    <w:rsid w:val="00120BBF"/>
    <w:rsid w:val="00147C77"/>
    <w:rsid w:val="001F0B69"/>
    <w:rsid w:val="00287384"/>
    <w:rsid w:val="002B7AB5"/>
    <w:rsid w:val="003B3972"/>
    <w:rsid w:val="003E58A3"/>
    <w:rsid w:val="00400986"/>
    <w:rsid w:val="00475B6C"/>
    <w:rsid w:val="0066659C"/>
    <w:rsid w:val="00680F2C"/>
    <w:rsid w:val="006E1E83"/>
    <w:rsid w:val="00714FB1"/>
    <w:rsid w:val="00745D54"/>
    <w:rsid w:val="009B1AE6"/>
    <w:rsid w:val="009C4308"/>
    <w:rsid w:val="009F31B9"/>
    <w:rsid w:val="00B96F52"/>
    <w:rsid w:val="00C476A8"/>
    <w:rsid w:val="00E5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68BB"/>
    <w:rPr>
      <w:color w:val="808080"/>
    </w:rPr>
  </w:style>
  <w:style w:type="paragraph" w:customStyle="1" w:styleId="EB3C5B1AC97D41B49CA849A8ABD2CF8F">
    <w:name w:val="EB3C5B1AC97D41B49CA849A8ABD2CF8F"/>
    <w:rsid w:val="003B3972"/>
  </w:style>
  <w:style w:type="paragraph" w:customStyle="1" w:styleId="0E0EBCC25D694F869B91C7C6D2A71F40">
    <w:name w:val="0E0EBCC25D694F869B91C7C6D2A71F40"/>
    <w:rsid w:val="003B3972"/>
  </w:style>
  <w:style w:type="paragraph" w:customStyle="1" w:styleId="FA455FB1CEEB4F6F9B8FE88184F6C0B9">
    <w:name w:val="FA455FB1CEEB4F6F9B8FE88184F6C0B9"/>
    <w:rsid w:val="003B3972"/>
  </w:style>
  <w:style w:type="paragraph" w:customStyle="1" w:styleId="2DD35EC365554B2A9B8B94A2779DCF3E">
    <w:name w:val="2DD35EC365554B2A9B8B94A2779DCF3E"/>
    <w:rsid w:val="00475B6C"/>
  </w:style>
  <w:style w:type="paragraph" w:customStyle="1" w:styleId="11809772A25A4D31B35A48FCC871BBCD">
    <w:name w:val="11809772A25A4D31B35A48FCC871BBCD"/>
    <w:rsid w:val="009B1AE6"/>
  </w:style>
  <w:style w:type="paragraph" w:customStyle="1" w:styleId="E1137C89179248ECBF8F7344B50B5D75">
    <w:name w:val="E1137C89179248ECBF8F7344B50B5D75"/>
    <w:rsid w:val="00E568BB"/>
  </w:style>
  <w:style w:type="paragraph" w:customStyle="1" w:styleId="4368CE80A032417482141BD5C872B761">
    <w:name w:val="4368CE80A032417482141BD5C872B761"/>
    <w:rsid w:val="00E56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N 1: Formblatt_Anzeige gem. § 3 Abs. 5 ZaDiG 2018_070920" edit="true"/>
    <f:field ref="objsubject" par="" text="" edit="true"/>
    <f:field ref="objcreatedby" par="" text="Tuder, Georg, Dr."/>
    <f:field ref="objcreatedat" par="" date="2020-08-11T10:57:22" text="11.08.2020 10:57:22"/>
    <f:field ref="objchangedby" par="" text="Tuder, Georg, Dr."/>
    <f:field ref="objmodifiedat" par="" date="2020-09-10T14:13:53" text="10.09.2020 14:13:53"/>
    <f:field ref="doc_FSCFOLIO_1_1001_FieldDocumentNumber" par="" text=""/>
    <f:field ref="doc_FSCFOLIO_1_1001_FieldSubject" par="" text="" edit="true"/>
    <f:field ref="FSCFOLIO_1_1001_FieldCurrentUser" par="" text="Michael Bailey, MA"/>
    <f:field ref="CCAPRECONFIG_15_1001_Objektname" par="" text="ON 1: Formblatt_Anzeige gem. § 3 Abs. 5 ZaDiG 2018_070920" edit="true"/>
    <f:field ref="CCAPRECONFIG_15_1001_Objektname" par="" text="ON 1: Formblatt_Anzeige gem. § 3 Abs. 5 ZaDiG 2018_070920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FMA-SG23 9000/0060-ABS/2018"/>
    <f:field ref="EIBPRECONFIG_1_1001_FieldEIBCompletedOrdinals" par="" text=""/>
    <f:field ref="EIBPRECONFIG_1_1001_FieldEIBOUAddr" par="" text="Praterstraße 22, A-1020 Wien"/>
    <f:field ref="EIBPRECONFIG_1_1001_FieldEIBRecipients" par="" text=""/>
    <f:field ref="EIBPRECONFIG_1_1001_FieldEIBSignatures" par="" text="Abzeichnen&#10;Abzeichnen&#10;Abzeichnen&#10;Genehmigt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Anzeige der Inanspruchnahme der Ausnahmebestimmung für elektronische Kommunikationsnetze oder -dienste gem. § 3 Abs. 5 ZaDiG 2018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55B513A-2869-46FA-BD73-BAD5F6F1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3247</Characters>
  <Application>Microsoft Office Word</Application>
  <DocSecurity>0</DocSecurity>
  <Lines>92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Tuder Georg</dc:creator>
  <cp:keywords/>
  <dc:description/>
  <cp:lastModifiedBy>Bailey Michael</cp:lastModifiedBy>
  <cp:revision>10</cp:revision>
  <cp:lastPrinted>2020-08-12T11:12:00Z</cp:lastPrinted>
  <dcterms:created xsi:type="dcterms:W3CDTF">2020-09-17T14:32:00Z</dcterms:created>
  <dcterms:modified xsi:type="dcterms:W3CDTF">2020-09-24T07:56:00Z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07.09.2020</vt:lpwstr>
  </property>
  <property fmtid="{D5CDD505-2E9C-101B-9397-08002B2CF9AE}" pid="8" name="FSC#EIBPRECONFIG@1.1001:EIBApprovedBy">
    <vt:lpwstr>Hysek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Michael Hysek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ABS (Aufsicht über Aktienbanken, Zahlungsinstitute und Einlagensicherungen)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georg.tuder@fma.gv.at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FMA-SG23 9000/0060-ABS/2018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Zahlungsdienstegesetz - allgemein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22,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Genehmigt_x000d_
Genehmigt</vt:lpwstr>
  </property>
  <property fmtid="{D5CDD505-2E9C-101B-9397-08002B2CF9AE}" pid="36" name="FSC#EIBPRECONFIG@1.1001:currentuser">
    <vt:lpwstr>COO.2127.99.1.526529</vt:lpwstr>
  </property>
  <property fmtid="{D5CDD505-2E9C-101B-9397-08002B2CF9AE}" pid="37" name="FSC#EIBPRECONFIG@1.1001:currentuserrolegroup">
    <vt:lpwstr>COO.2127.99.1.743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COO.2127.100.1.522533</vt:lpwstr>
  </property>
  <property fmtid="{D5CDD505-2E9C-101B-9397-08002B2CF9AE}" pid="40" name="FSC#EIBPRECONFIG@1.1001:toplevelobject">
    <vt:lpwstr>COO.2127.100.14.7557802</vt:lpwstr>
  </property>
  <property fmtid="{D5CDD505-2E9C-101B-9397-08002B2CF9AE}" pid="41" name="FSC#EIBPRECONFIG@1.1001:objchangedby">
    <vt:lpwstr>Dr. Georg Tuder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10.09.2020</vt:lpwstr>
  </property>
  <property fmtid="{D5CDD505-2E9C-101B-9397-08002B2CF9AE}" pid="44" name="FSC#EIBPRECONFIG@1.1001:objname">
    <vt:lpwstr>ON 1: Formblatt_Anzeige gem. § 3 Abs. 5 ZaDiG 2018_070920</vt:lpwstr>
  </property>
  <property fmtid="{D5CDD505-2E9C-101B-9397-08002B2CF9AE}" pid="45" name="FSC#EIBPRECONFIG@1.1001:EIBProcessResponsiblePhone">
    <vt:lpwstr>1316</vt:lpwstr>
  </property>
  <property fmtid="{D5CDD505-2E9C-101B-9397-08002B2CF9AE}" pid="46" name="FSC#EIBPRECONFIG@1.1001:EIBProcessResponsibleMail">
    <vt:lpwstr>georg.tuder@fma.gv.at</vt:lpwstr>
  </property>
  <property fmtid="{D5CDD505-2E9C-101B-9397-08002B2CF9AE}" pid="47" name="FSC#EIBPRECONFIG@1.1001:EIBProcessResponsibleFax">
    <vt:lpwstr>1399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Dr. Georg Tuder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FMACONFIG@15.1400:FMAFirstApprovedby">
    <vt:lpwstr>MMag. Dr. Markus Waldherr</vt:lpwstr>
  </property>
  <property fmtid="{D5CDD505-2E9C-101B-9397-08002B2CF9AE}" pid="53" name="FSC#FMACONFIG@15.1400:FMAFirstApprovedbyEng">
    <vt:lpwstr>Markus Waldherr</vt:lpwstr>
  </property>
  <property fmtid="{D5CDD505-2E9C-101B-9397-08002B2CF9AE}" pid="54" name="FSC#FMACONFIG@15.1400:FMAApprovedby">
    <vt:lpwstr>Dr. Michael Hysek</vt:lpwstr>
  </property>
  <property fmtid="{D5CDD505-2E9C-101B-9397-08002B2CF9AE}" pid="55" name="FSC#FMACONFIG@15.1400:FMAApprovedbyEng">
    <vt:lpwstr>Michael Hysek</vt:lpwstr>
  </property>
  <property fmtid="{D5CDD505-2E9C-101B-9397-08002B2CF9AE}" pid="56" name="FSC#FMACONFIG@15.1400:FMAJobNr">
    <vt:lpwstr/>
  </property>
  <property fmtid="{D5CDD505-2E9C-101B-9397-08002B2CF9AE}" pid="57" name="FSC#FMACONFIG@15.1400:FMASigManual">
    <vt:lpwstr/>
  </property>
  <property fmtid="{D5CDD505-2E9C-101B-9397-08002B2CF9AE}" pid="58" name="FSC#FMACONFIG@15.1400:FMAOutNr">
    <vt:lpwstr/>
  </property>
  <property fmtid="{D5CDD505-2E9C-101B-9397-08002B2CF9AE}" pid="59" name="FSC#FMACONFIG@15.1400:FMAFirstApprovedRoleFunction">
    <vt:lpwstr>Stellvertretender Abteilungsleiter</vt:lpwstr>
  </property>
  <property fmtid="{D5CDD505-2E9C-101B-9397-08002B2CF9AE}" pid="60" name="FSC#FMACONFIG@15.1400:FMAApprovedRoleFunction">
    <vt:lpwstr>Bereichsleiter</vt:lpwstr>
  </property>
  <property fmtid="{D5CDD505-2E9C-101B-9397-08002B2CF9AE}" pid="61" name="FSC#FMACONFIG@15.1400:FMAOwnerEng">
    <vt:lpwstr>Georg Tuder</vt:lpwstr>
  </property>
  <property fmtid="{D5CDD505-2E9C-101B-9397-08002B2CF9AE}" pid="62" name="FSC#COOELAK@1.1001:Subject">
    <vt:lpwstr>Anzeige der Inanspruchnahme der Ausnahmebestimmung für elektronische Kommunikationsnetze oder -dienste gem. § 3 Abs. 5 ZaDiG 2018</vt:lpwstr>
  </property>
  <property fmtid="{D5CDD505-2E9C-101B-9397-08002B2CF9AE}" pid="63" name="FSC#COOELAK@1.1001:FileReference">
    <vt:lpwstr>FMA-SG23 9000/0069-ABS/2020</vt:lpwstr>
  </property>
  <property fmtid="{D5CDD505-2E9C-101B-9397-08002B2CF9AE}" pid="64" name="FSC#COOELAK@1.1001:FileRefYear">
    <vt:lpwstr>2020</vt:lpwstr>
  </property>
  <property fmtid="{D5CDD505-2E9C-101B-9397-08002B2CF9AE}" pid="65" name="FSC#COOELAK@1.1001:FileRefOrdinal">
    <vt:lpwstr>69</vt:lpwstr>
  </property>
  <property fmtid="{D5CDD505-2E9C-101B-9397-08002B2CF9AE}" pid="66" name="FSC#COOELAK@1.1001:FileRefOU">
    <vt:lpwstr>ABS</vt:lpwstr>
  </property>
  <property fmtid="{D5CDD505-2E9C-101B-9397-08002B2CF9AE}" pid="67" name="FSC#COOELAK@1.1001:Organization">
    <vt:lpwstr/>
  </property>
  <property fmtid="{D5CDD505-2E9C-101B-9397-08002B2CF9AE}" pid="68" name="FSC#COOELAK@1.1001:Owner">
    <vt:lpwstr>Dr. Georg Tuder</vt:lpwstr>
  </property>
  <property fmtid="{D5CDD505-2E9C-101B-9397-08002B2CF9AE}" pid="69" name="FSC#COOELAK@1.1001:OwnerExtension">
    <vt:lpwstr>1316</vt:lpwstr>
  </property>
  <property fmtid="{D5CDD505-2E9C-101B-9397-08002B2CF9AE}" pid="70" name="FSC#COOELAK@1.1001:OwnerFaxExtension">
    <vt:lpwstr>1399</vt:lpwstr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FMA - ABS (Aufsicht über Aktienbanken, Zahlungsinstitute und Einlagensicherungen)</vt:lpwstr>
  </property>
  <property fmtid="{D5CDD505-2E9C-101B-9397-08002B2CF9AE}" pid="76" name="FSC#COOELAK@1.1001:CreatedAt">
    <vt:lpwstr>11.08.2020</vt:lpwstr>
  </property>
  <property fmtid="{D5CDD505-2E9C-101B-9397-08002B2CF9AE}" pid="77" name="FSC#COOELAK@1.1001:OU">
    <vt:lpwstr>FMA - ABS (Aufsicht über Aktienbanken, Zahlungsinstitute und Einlagensicherungen)</vt:lpwstr>
  </property>
  <property fmtid="{D5CDD505-2E9C-101B-9397-08002B2CF9AE}" pid="78" name="FSC#COOELAK@1.1001:Priority">
    <vt:lpwstr> ()</vt:lpwstr>
  </property>
  <property fmtid="{D5CDD505-2E9C-101B-9397-08002B2CF9AE}" pid="79" name="FSC#COOELAK@1.1001:ObjBarCode">
    <vt:lpwstr>*COO.2127.100.3.1725007*</vt:lpwstr>
  </property>
  <property fmtid="{D5CDD505-2E9C-101B-9397-08002B2CF9AE}" pid="80" name="FSC#COOELAK@1.1001:RefBarCode">
    <vt:lpwstr/>
  </property>
  <property fmtid="{D5CDD505-2E9C-101B-9397-08002B2CF9AE}" pid="81" name="FSC#COOELAK@1.1001:FileRefBarCode">
    <vt:lpwstr>*FMA-SG23 9000/0069-ABS/2020*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/>
  </property>
  <property fmtid="{D5CDD505-2E9C-101B-9397-08002B2CF9AE}" pid="84" name="FSC#COOELAK@1.1001:IncomingSubject">
    <vt:lpwstr/>
  </property>
  <property fmtid="{D5CDD505-2E9C-101B-9397-08002B2CF9AE}" pid="85" name="FSC#COOELAK@1.1001:ProcessResponsible">
    <vt:lpwstr>Tuder, Georg Dr.</vt:lpwstr>
  </property>
  <property fmtid="{D5CDD505-2E9C-101B-9397-08002B2CF9AE}" pid="86" name="FSC#COOELAK@1.1001:ProcessResponsiblePhone">
    <vt:lpwstr>+43 (1) 24959-1316</vt:lpwstr>
  </property>
  <property fmtid="{D5CDD505-2E9C-101B-9397-08002B2CF9AE}" pid="87" name="FSC#COOELAK@1.1001:ProcessResponsibleMail">
    <vt:lpwstr>georg.tuder@fma.gv.at</vt:lpwstr>
  </property>
  <property fmtid="{D5CDD505-2E9C-101B-9397-08002B2CF9AE}" pid="88" name="FSC#COOELAK@1.1001:ProcessResponsibleFax">
    <vt:lpwstr>+43 (1) 24959-1399</vt:lpwstr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SG23 9000</vt:lpwstr>
  </property>
  <property fmtid="{D5CDD505-2E9C-101B-9397-08002B2CF9AE}" pid="95" name="FSC#COOELAK@1.1001:CurrentUserRolePos">
    <vt:lpwstr>Genehmiger/in</vt:lpwstr>
  </property>
  <property fmtid="{D5CDD505-2E9C-101B-9397-08002B2CF9AE}" pid="96" name="FSC#COOELAK@1.1001:CurrentUserEmail">
    <vt:lpwstr>michael.bailey@fma.gv.at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/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/>
  </property>
  <property fmtid="{D5CDD505-2E9C-101B-9397-08002B2CF9AE}" pid="107" name="FSC#ATSTATECFG@1.1001:SubfileDate">
    <vt:lpwstr/>
  </property>
  <property fmtid="{D5CDD505-2E9C-101B-9397-08002B2CF9AE}" pid="108" name="FSC#ATSTATECFG@1.1001:SubfileSubject">
    <vt:lpwstr/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/>
  </property>
  <property fmtid="{D5CDD505-2E9C-101B-9397-08002B2CF9AE}" pid="116" name="FSC#ATSTATECFG@1.1001:Clause">
    <vt:lpwstr/>
  </property>
  <property fmtid="{D5CDD505-2E9C-101B-9397-08002B2CF9AE}" pid="117" name="FSC#ATSTATECFG@1.1001:ApprovedSignature">
    <vt:lpwstr/>
  </property>
  <property fmtid="{D5CDD505-2E9C-101B-9397-08002B2CF9AE}" pid="118" name="FSC#ATSTATECFG@1.1001:BankAccount">
    <vt:lpwstr/>
  </property>
  <property fmtid="{D5CDD505-2E9C-101B-9397-08002B2CF9AE}" pid="119" name="FSC#ATSTATECFG@1.1001:BankAccountOwner">
    <vt:lpwstr/>
  </property>
  <property fmtid="{D5CDD505-2E9C-101B-9397-08002B2CF9AE}" pid="120" name="FSC#ATSTATECFG@1.1001:BankInstitute">
    <vt:lpwstr/>
  </property>
  <property fmtid="{D5CDD505-2E9C-101B-9397-08002B2CF9AE}" pid="121" name="FSC#ATSTATECFG@1.1001:BankAccountID">
    <vt:lpwstr/>
  </property>
  <property fmtid="{D5CDD505-2E9C-101B-9397-08002B2CF9AE}" pid="122" name="FSC#ATSTATECFG@1.1001:BankAccountIBAN">
    <vt:lpwstr/>
  </property>
  <property fmtid="{D5CDD505-2E9C-101B-9397-08002B2CF9AE}" pid="123" name="FSC#ATSTATECFG@1.1001:BankAccountBIC">
    <vt:lpwstr/>
  </property>
  <property fmtid="{D5CDD505-2E9C-101B-9397-08002B2CF9AE}" pid="124" name="FSC#ATSTATECFG@1.1001:BankName">
    <vt:lpwstr/>
  </property>
  <property fmtid="{D5CDD505-2E9C-101B-9397-08002B2CF9AE}" pid="125" name="FSC#COOELAK@1.1001:ObjectAddressees">
    <vt:lpwstr/>
  </property>
  <property fmtid="{D5CDD505-2E9C-101B-9397-08002B2CF9AE}" pid="126" name="FSC#COOELAK@1.1001:replyreference">
    <vt:lpwstr/>
  </property>
  <property fmtid="{D5CDD505-2E9C-101B-9397-08002B2CF9AE}" pid="127" name="FSC#ATPRECONFIG@1.1001:ChargePreview">
    <vt:lpwstr/>
  </property>
  <property fmtid="{D5CDD505-2E9C-101B-9397-08002B2CF9AE}" pid="128" name="FSC#ATSTATECFG@1.1001:ExternalFile">
    <vt:lpwstr/>
  </property>
  <property fmtid="{D5CDD505-2E9C-101B-9397-08002B2CF9AE}" pid="129" name="FSC#COOSYSTEM@1.1:Container">
    <vt:lpwstr>COO.2127.100.3.1725007</vt:lpwstr>
  </property>
  <property fmtid="{D5CDD505-2E9C-101B-9397-08002B2CF9AE}" pid="130" name="FSC#FSCFOLIO@1.1001:docpropproject">
    <vt:lpwstr/>
  </property>
</Properties>
</file>