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03E56F8F" w:rsidR="004B6D98" w:rsidRPr="001A211F" w:rsidRDefault="00684DF7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</w:t>
            </w:r>
            <w:r w:rsidR="007C40A2">
              <w:t xml:space="preserve"> </w:t>
            </w:r>
            <w:r w:rsidR="00754071">
              <w:t>2023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72C9B4E3" w:rsidR="00D3044C" w:rsidRPr="00D3044C" w:rsidRDefault="0077734E" w:rsidP="00D3044C">
            <w:r>
              <w:t>Monday, 4 September</w:t>
            </w:r>
          </w:p>
        </w:tc>
        <w:tc>
          <w:tcPr>
            <w:tcW w:w="2907" w:type="pct"/>
          </w:tcPr>
          <w:p w14:paraId="35179E02" w14:textId="048C60BD" w:rsidR="00D3044C" w:rsidRPr="00D3044C" w:rsidRDefault="0077734E" w:rsidP="00D3044C">
            <w:r>
              <w:t>IWF Staff Visit</w:t>
            </w:r>
          </w:p>
        </w:tc>
        <w:tc>
          <w:tcPr>
            <w:tcW w:w="765" w:type="pct"/>
          </w:tcPr>
          <w:p w14:paraId="66157350" w14:textId="5E44D33E" w:rsidR="00D3044C" w:rsidRPr="00D3044C" w:rsidRDefault="00D3044C" w:rsidP="00D3044C">
            <w:r>
              <w:t>Vienna</w:t>
            </w:r>
          </w:p>
        </w:tc>
      </w:tr>
      <w:tr w:rsidR="0077734E" w:rsidRPr="00B70276" w14:paraId="6784BC27" w14:textId="77777777" w:rsidTr="003E146B">
        <w:tc>
          <w:tcPr>
            <w:tcW w:w="1328" w:type="pct"/>
          </w:tcPr>
          <w:p w14:paraId="3D7BBE8A" w14:textId="1E1DCC33" w:rsidR="0077734E" w:rsidRPr="0077734E" w:rsidRDefault="0077734E" w:rsidP="0077734E">
            <w:r w:rsidRPr="0077734E">
              <w:t>Wednesday, 6 September</w:t>
            </w:r>
          </w:p>
        </w:tc>
        <w:tc>
          <w:tcPr>
            <w:tcW w:w="2907" w:type="pct"/>
          </w:tcPr>
          <w:p w14:paraId="4F498488" w14:textId="6BFBA186" w:rsidR="0077734E" w:rsidRPr="0077734E" w:rsidRDefault="0077734E" w:rsidP="0077734E">
            <w:r w:rsidRPr="0077734E">
              <w:t xml:space="preserve">Participation at </w:t>
            </w:r>
            <w:proofErr w:type="spellStart"/>
            <w:r w:rsidRPr="0077734E">
              <w:t>Finanzcockpit</w:t>
            </w:r>
            <w:proofErr w:type="spellEnd"/>
            <w:r w:rsidRPr="0077734E">
              <w:t xml:space="preserve"> (hosted by </w:t>
            </w:r>
            <w:proofErr w:type="spellStart"/>
            <w:r w:rsidRPr="0077734E">
              <w:t>OeNB</w:t>
            </w:r>
            <w:proofErr w:type="spellEnd"/>
            <w:r w:rsidRPr="0077734E">
              <w:t>)</w:t>
            </w:r>
          </w:p>
        </w:tc>
        <w:tc>
          <w:tcPr>
            <w:tcW w:w="765" w:type="pct"/>
          </w:tcPr>
          <w:p w14:paraId="526E2B6C" w14:textId="5C5C6BF4" w:rsidR="0077734E" w:rsidRPr="0077734E" w:rsidRDefault="0077734E" w:rsidP="0077734E">
            <w:r>
              <w:t>Virtual</w:t>
            </w:r>
          </w:p>
        </w:tc>
      </w:tr>
      <w:tr w:rsidR="00DE0688" w:rsidRPr="00B70276" w14:paraId="16E5293C" w14:textId="77777777" w:rsidTr="003E146B">
        <w:tc>
          <w:tcPr>
            <w:tcW w:w="1328" w:type="pct"/>
          </w:tcPr>
          <w:p w14:paraId="2D0C0D47" w14:textId="3DA9507F" w:rsidR="00DE0688" w:rsidRDefault="00DE0688" w:rsidP="0077734E">
            <w:r>
              <w:t>Thursday, 7 September</w:t>
            </w:r>
          </w:p>
        </w:tc>
        <w:tc>
          <w:tcPr>
            <w:tcW w:w="2907" w:type="pct"/>
          </w:tcPr>
          <w:p w14:paraId="42662147" w14:textId="5473A095" w:rsidR="00DE0688" w:rsidRPr="0077734E" w:rsidRDefault="00DE0688" w:rsidP="0077734E">
            <w:r>
              <w:t>Bilateral Meeting with Albanian Financial Supervisory Authority (AFSA)</w:t>
            </w:r>
          </w:p>
        </w:tc>
        <w:tc>
          <w:tcPr>
            <w:tcW w:w="765" w:type="pct"/>
          </w:tcPr>
          <w:p w14:paraId="63177B61" w14:textId="1D78A283" w:rsidR="00DE0688" w:rsidRDefault="00DE0688" w:rsidP="0077734E">
            <w:r>
              <w:t>Vienna</w:t>
            </w:r>
          </w:p>
        </w:tc>
      </w:tr>
      <w:tr w:rsidR="00AC7591" w:rsidRPr="00B70276" w14:paraId="310C274D" w14:textId="77777777" w:rsidTr="003E146B">
        <w:tc>
          <w:tcPr>
            <w:tcW w:w="1328" w:type="pct"/>
          </w:tcPr>
          <w:p w14:paraId="37570356" w14:textId="35E537AA" w:rsidR="00AC7591" w:rsidRDefault="00AC7591" w:rsidP="0077734E">
            <w:r>
              <w:t>Tuesday, 12 September</w:t>
            </w:r>
          </w:p>
        </w:tc>
        <w:tc>
          <w:tcPr>
            <w:tcW w:w="2907" w:type="pct"/>
          </w:tcPr>
          <w:p w14:paraId="2027D62E" w14:textId="3CF074F0" w:rsidR="00AC7591" w:rsidRDefault="00AC7591" w:rsidP="0077734E">
            <w:r>
              <w:t>EBA BoS Meeting</w:t>
            </w:r>
          </w:p>
        </w:tc>
        <w:tc>
          <w:tcPr>
            <w:tcW w:w="765" w:type="pct"/>
          </w:tcPr>
          <w:p w14:paraId="335077AE" w14:textId="0C0EF47C" w:rsidR="00AC7591" w:rsidRDefault="0050201D" w:rsidP="0077734E">
            <w:r>
              <w:t>V</w:t>
            </w:r>
            <w:r w:rsidR="00AC7591">
              <w:t>irtual</w:t>
            </w:r>
          </w:p>
        </w:tc>
      </w:tr>
      <w:tr w:rsidR="00AC7591" w:rsidRPr="00B70276" w14:paraId="20DB033D" w14:textId="77777777" w:rsidTr="003E146B">
        <w:tc>
          <w:tcPr>
            <w:tcW w:w="1328" w:type="pct"/>
          </w:tcPr>
          <w:p w14:paraId="63067582" w14:textId="1A97B33F" w:rsidR="00AC7591" w:rsidRDefault="00AC7591" w:rsidP="0077734E">
            <w:r>
              <w:t>Tuesday, 12 September</w:t>
            </w:r>
          </w:p>
        </w:tc>
        <w:tc>
          <w:tcPr>
            <w:tcW w:w="2907" w:type="pct"/>
          </w:tcPr>
          <w:p w14:paraId="09D6F2D7" w14:textId="37AA4E91" w:rsidR="00AC7591" w:rsidRPr="0077734E" w:rsidRDefault="0050201D" w:rsidP="0077734E">
            <w:r>
              <w:t>Meeting of the Steering Committee of the Supervisory Board</w:t>
            </w:r>
          </w:p>
        </w:tc>
        <w:tc>
          <w:tcPr>
            <w:tcW w:w="765" w:type="pct"/>
          </w:tcPr>
          <w:p w14:paraId="162EEA30" w14:textId="3A3A4F91" w:rsidR="00AC7591" w:rsidRDefault="0050201D" w:rsidP="0077734E">
            <w:r>
              <w:t>Virtual</w:t>
            </w:r>
          </w:p>
        </w:tc>
      </w:tr>
      <w:tr w:rsidR="0077734E" w:rsidRPr="00B70276" w14:paraId="775BEB02" w14:textId="77777777" w:rsidTr="003E146B">
        <w:tc>
          <w:tcPr>
            <w:tcW w:w="1328" w:type="pct"/>
          </w:tcPr>
          <w:p w14:paraId="6148EC84" w14:textId="274D536D" w:rsidR="0077734E" w:rsidRPr="0077734E" w:rsidRDefault="00B72A8E" w:rsidP="0077734E">
            <w:r>
              <w:t>Friday, 15 September</w:t>
            </w:r>
          </w:p>
        </w:tc>
        <w:tc>
          <w:tcPr>
            <w:tcW w:w="2907" w:type="pct"/>
          </w:tcPr>
          <w:p w14:paraId="45A66164" w14:textId="391794BD" w:rsidR="0077734E" w:rsidRPr="0077734E" w:rsidRDefault="0077734E" w:rsidP="0077734E">
            <w:r w:rsidRPr="0077734E">
              <w:t>Speaker at the EUROFI Conference</w:t>
            </w:r>
          </w:p>
        </w:tc>
        <w:tc>
          <w:tcPr>
            <w:tcW w:w="765" w:type="pct"/>
          </w:tcPr>
          <w:p w14:paraId="1AF30036" w14:textId="4B840434" w:rsidR="0077734E" w:rsidRPr="0077734E" w:rsidRDefault="00B72A8E" w:rsidP="0077734E">
            <w:r>
              <w:t>Santiago de Compostela</w:t>
            </w:r>
          </w:p>
        </w:tc>
      </w:tr>
      <w:tr w:rsidR="00B72A8E" w:rsidRPr="00B70276" w14:paraId="5032707A" w14:textId="77777777" w:rsidTr="003E146B">
        <w:tc>
          <w:tcPr>
            <w:tcW w:w="1328" w:type="pct"/>
          </w:tcPr>
          <w:p w14:paraId="018FD280" w14:textId="3ACBE2FF" w:rsidR="00B72A8E" w:rsidRDefault="00B72A8E" w:rsidP="0077734E">
            <w:r>
              <w:t>Monday, 18 September</w:t>
            </w:r>
          </w:p>
        </w:tc>
        <w:tc>
          <w:tcPr>
            <w:tcW w:w="2907" w:type="pct"/>
          </w:tcPr>
          <w:p w14:paraId="058B3246" w14:textId="1D32B9A7" w:rsidR="00B72A8E" w:rsidRPr="0077734E" w:rsidRDefault="00B72A8E" w:rsidP="0077734E">
            <w:r w:rsidRPr="00B72A8E">
              <w:t>Meeting with media representatives</w:t>
            </w:r>
          </w:p>
        </w:tc>
        <w:tc>
          <w:tcPr>
            <w:tcW w:w="765" w:type="pct"/>
          </w:tcPr>
          <w:p w14:paraId="48145CA1" w14:textId="213B9AB2" w:rsidR="00B72A8E" w:rsidRDefault="00DE0688" w:rsidP="0077734E">
            <w:r w:rsidRPr="00DE0688">
              <w:t>Vienna</w:t>
            </w:r>
          </w:p>
        </w:tc>
      </w:tr>
      <w:tr w:rsidR="00B72A8E" w:rsidRPr="00B70276" w14:paraId="1FB02C55" w14:textId="77777777" w:rsidTr="003E146B">
        <w:tc>
          <w:tcPr>
            <w:tcW w:w="1328" w:type="pct"/>
          </w:tcPr>
          <w:p w14:paraId="02A7414C" w14:textId="7EA3CEE2" w:rsidR="00B72A8E" w:rsidRDefault="00B72A8E" w:rsidP="0077734E">
            <w:r>
              <w:t>Monday, 25 September</w:t>
            </w:r>
          </w:p>
        </w:tc>
        <w:tc>
          <w:tcPr>
            <w:tcW w:w="2907" w:type="pct"/>
          </w:tcPr>
          <w:p w14:paraId="6580C518" w14:textId="478265A5" w:rsidR="00B72A8E" w:rsidRDefault="00B72A8E" w:rsidP="0077734E">
            <w:r>
              <w:t>EBA MB Meeting</w:t>
            </w:r>
          </w:p>
        </w:tc>
        <w:tc>
          <w:tcPr>
            <w:tcW w:w="765" w:type="pct"/>
          </w:tcPr>
          <w:p w14:paraId="18160450" w14:textId="44C2B0CC" w:rsidR="00B72A8E" w:rsidRDefault="00B72A8E" w:rsidP="0077734E">
            <w:r>
              <w:t>Virtual</w:t>
            </w:r>
          </w:p>
        </w:tc>
      </w:tr>
      <w:tr w:rsidR="00A147FE" w:rsidRPr="00B70276" w14:paraId="47C1B5FE" w14:textId="77777777" w:rsidTr="003E146B">
        <w:tc>
          <w:tcPr>
            <w:tcW w:w="1328" w:type="pct"/>
          </w:tcPr>
          <w:p w14:paraId="7B64A2BB" w14:textId="1BB31235" w:rsidR="00A147FE" w:rsidRDefault="00A147FE" w:rsidP="0077734E">
            <w:r>
              <w:t>Wednesday, 27 September</w:t>
            </w:r>
          </w:p>
        </w:tc>
        <w:tc>
          <w:tcPr>
            <w:tcW w:w="2907" w:type="pct"/>
          </w:tcPr>
          <w:p w14:paraId="5EC3C84F" w14:textId="06C02656" w:rsidR="00A147FE" w:rsidRDefault="004757B7" w:rsidP="0077734E">
            <w:r>
              <w:t xml:space="preserve">Welcoming Remarks at </w:t>
            </w:r>
            <w:r w:rsidR="00A147FE">
              <w:t>AML/CFT-College Conference for CESEE</w:t>
            </w:r>
            <w:r>
              <w:t>, organized by FMA</w:t>
            </w:r>
          </w:p>
        </w:tc>
        <w:tc>
          <w:tcPr>
            <w:tcW w:w="765" w:type="pct"/>
          </w:tcPr>
          <w:p w14:paraId="17E85997" w14:textId="09777B89" w:rsidR="00A147FE" w:rsidRDefault="00A147FE" w:rsidP="0077734E">
            <w:r>
              <w:t>Vienna</w:t>
            </w:r>
          </w:p>
        </w:tc>
      </w:tr>
      <w:tr w:rsidR="00944426" w:rsidRPr="00B70276" w14:paraId="233967FE" w14:textId="77777777" w:rsidTr="003E146B">
        <w:tc>
          <w:tcPr>
            <w:tcW w:w="1328" w:type="pct"/>
          </w:tcPr>
          <w:p w14:paraId="1C1024DA" w14:textId="1F6944AD" w:rsidR="00944426" w:rsidRDefault="00944426" w:rsidP="0077734E">
            <w:r>
              <w:t>Wednesday, 27 September</w:t>
            </w:r>
          </w:p>
        </w:tc>
        <w:tc>
          <w:tcPr>
            <w:tcW w:w="2907" w:type="pct"/>
          </w:tcPr>
          <w:p w14:paraId="32627EF6" w14:textId="6AC00EED" w:rsidR="00944426" w:rsidRDefault="00944426" w:rsidP="0077734E">
            <w:r>
              <w:t>Meeting with Supervised Entity</w:t>
            </w:r>
          </w:p>
        </w:tc>
        <w:tc>
          <w:tcPr>
            <w:tcW w:w="765" w:type="pct"/>
          </w:tcPr>
          <w:p w14:paraId="07AD6CF3" w14:textId="4B562453" w:rsidR="00944426" w:rsidRDefault="00944426" w:rsidP="0077734E">
            <w:r>
              <w:t>Vienna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 xml:space="preserve">Helmut </w:t>
      </w:r>
      <w:proofErr w:type="spellStart"/>
      <w:r>
        <w:t>Ettl</w:t>
      </w:r>
      <w:r w:rsidRPr="00EF5282">
        <w:t>’s</w:t>
      </w:r>
      <w:proofErr w:type="spellEnd"/>
      <w:r w:rsidRPr="00EF5282">
        <w:t xml:space="preserve">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 xml:space="preserve">unless releasing the information could undermine the protection of public interests recognised at EU level. Internal </w:t>
      </w:r>
      <w:proofErr w:type="spellStart"/>
      <w:r w:rsidRPr="00EF5282">
        <w:t>Eurosys</w:t>
      </w:r>
      <w:r>
        <w:t>tem</w:t>
      </w:r>
      <w:proofErr w:type="spellEnd"/>
      <w:r>
        <w:t xml:space="preserve">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944426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4pt;height:8.7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944426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35pt;height:31.3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351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40962"/>
    <w:rsid w:val="000566D1"/>
    <w:rsid w:val="0005681A"/>
    <w:rsid w:val="00057046"/>
    <w:rsid w:val="000665F0"/>
    <w:rsid w:val="00067ABB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94A7F"/>
    <w:rsid w:val="00196D41"/>
    <w:rsid w:val="001A211F"/>
    <w:rsid w:val="001A3582"/>
    <w:rsid w:val="001A47A9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1A8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6284"/>
    <w:rsid w:val="008016CD"/>
    <w:rsid w:val="008073A9"/>
    <w:rsid w:val="00811B6A"/>
    <w:rsid w:val="00813257"/>
    <w:rsid w:val="00817117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728F"/>
    <w:rsid w:val="00C132E9"/>
    <w:rsid w:val="00C13745"/>
    <w:rsid w:val="00C15385"/>
    <w:rsid w:val="00C20F82"/>
    <w:rsid w:val="00C21089"/>
    <w:rsid w:val="00C23F4A"/>
    <w:rsid w:val="00C24C0B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70FF1"/>
    <w:rsid w:val="00D76460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7B5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1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Pfeiffer Veronika</cp:lastModifiedBy>
  <cp:revision>27</cp:revision>
  <cp:lastPrinted>2019-05-15T13:42:00Z</cp:lastPrinted>
  <dcterms:created xsi:type="dcterms:W3CDTF">2023-04-03T11:05:00Z</dcterms:created>
  <dcterms:modified xsi:type="dcterms:W3CDTF">2023-11-21T07:22:00Z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